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13" w:type="dxa"/>
        <w:tblCellMar>
          <w:left w:w="70" w:type="dxa"/>
          <w:right w:w="70" w:type="dxa"/>
        </w:tblCellMar>
        <w:tblLook w:val="0000"/>
      </w:tblPr>
      <w:tblGrid>
        <w:gridCol w:w="175"/>
        <w:gridCol w:w="250"/>
        <w:gridCol w:w="5866"/>
        <w:gridCol w:w="2119"/>
        <w:gridCol w:w="274"/>
      </w:tblGrid>
      <w:tr w:rsidR="00445FAB" w:rsidRPr="007A15A1" w:rsidTr="004C5EB4">
        <w:trPr>
          <w:gridAfter w:val="1"/>
          <w:wAfter w:w="274" w:type="dxa"/>
          <w:trHeight w:val="1079"/>
          <w:jc w:val="center"/>
        </w:trPr>
        <w:tc>
          <w:tcPr>
            <w:tcW w:w="8410" w:type="dxa"/>
            <w:gridSpan w:val="4"/>
            <w:shd w:val="clear" w:color="auto" w:fill="FFFFFF"/>
          </w:tcPr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438150"/>
                  <wp:effectExtent l="1905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FAB" w:rsidRPr="007A15A1" w:rsidRDefault="00445FAB" w:rsidP="007A15A1">
            <w:pPr>
              <w:pStyle w:val="a8"/>
              <w:spacing w:after="0" w:line="100" w:lineRule="atLeast"/>
              <w:ind w:left="216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AB" w:rsidRPr="007A15A1" w:rsidTr="004C5EB4">
        <w:trPr>
          <w:gridAfter w:val="1"/>
          <w:wAfter w:w="274" w:type="dxa"/>
          <w:trHeight w:val="1421"/>
          <w:jc w:val="center"/>
        </w:trPr>
        <w:tc>
          <w:tcPr>
            <w:tcW w:w="8410" w:type="dxa"/>
            <w:gridSpan w:val="4"/>
            <w:shd w:val="clear" w:color="auto" w:fill="FFFFFF"/>
          </w:tcPr>
          <w:p w:rsidR="00445FAB" w:rsidRPr="007A15A1" w:rsidRDefault="00445FAB" w:rsidP="007A15A1">
            <w:pPr>
              <w:pStyle w:val="a8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445FAB" w:rsidRPr="007A15A1" w:rsidRDefault="00445FAB" w:rsidP="007A15A1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445FAB" w:rsidRPr="007A15A1" w:rsidRDefault="00445FAB" w:rsidP="007A15A1">
            <w:pPr>
              <w:pStyle w:val="a8"/>
              <w:keepNext/>
              <w:widowControl w:val="0"/>
              <w:numPr>
                <w:ilvl w:val="0"/>
                <w:numId w:val="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445FAB" w:rsidRPr="007A15A1" w:rsidRDefault="00545154" w:rsidP="007A15A1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22</w:t>
            </w:r>
            <w:r w:rsidR="00D7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445FAB"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="00445FAB"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F6045E"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45154" w:rsidRPr="007A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1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27.10.2016 г.      </w:t>
            </w:r>
            <w:r w:rsidR="00D71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</w:t>
            </w:r>
            <w:r w:rsidRPr="007A1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</w:t>
            </w:r>
            <w:r w:rsidR="00D71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A1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с</w:t>
            </w:r>
            <w:proofErr w:type="gramStart"/>
            <w:r w:rsidRPr="007A1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.Ч</w:t>
            </w:r>
            <w:proofErr w:type="gramEnd"/>
            <w:r w:rsidRPr="007A15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калово </w:t>
            </w:r>
          </w:p>
          <w:p w:rsidR="00445FAB" w:rsidRPr="007A15A1" w:rsidRDefault="00445FAB" w:rsidP="007A15A1">
            <w:pPr>
              <w:pStyle w:val="a8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B4" w:rsidRPr="004C5EB4" w:rsidTr="004C5EB4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75" w:type="dxa"/>
        </w:trPr>
        <w:tc>
          <w:tcPr>
            <w:tcW w:w="250" w:type="dxa"/>
          </w:tcPr>
          <w:p w:rsidR="004C5EB4" w:rsidRPr="004C5EB4" w:rsidRDefault="004C5EB4" w:rsidP="004C5EB4">
            <w:pPr>
              <w:widowControl/>
              <w:tabs>
                <w:tab w:val="left" w:pos="2505"/>
              </w:tabs>
              <w:suppressAutoHyphens w:val="0"/>
              <w:autoSpaceDE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hideMark/>
          </w:tcPr>
          <w:p w:rsidR="004C5EB4" w:rsidRPr="004C5EB4" w:rsidRDefault="004C5EB4" w:rsidP="00487CE1">
            <w:pPr>
              <w:widowControl/>
              <w:tabs>
                <w:tab w:val="left" w:pos="2505"/>
              </w:tabs>
              <w:suppressAutoHyphens w:val="0"/>
              <w:autoSpaceDE/>
              <w:ind w:left="-108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4C5EB4">
              <w:rPr>
                <w:rFonts w:cs="Times New Roman"/>
                <w:sz w:val="28"/>
                <w:szCs w:val="28"/>
                <w:lang w:eastAsia="ru-RU"/>
              </w:rPr>
              <w:t>«Об утверждении проекта решения «О</w:t>
            </w:r>
            <w:r w:rsidR="00487CE1">
              <w:rPr>
                <w:rFonts w:cs="Times New Roman"/>
                <w:sz w:val="28"/>
                <w:szCs w:val="28"/>
                <w:lang w:eastAsia="ru-RU"/>
              </w:rPr>
              <w:t>б</w:t>
            </w:r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7CE1">
              <w:rPr>
                <w:rFonts w:cs="Times New Roman"/>
                <w:bCs/>
                <w:sz w:val="28"/>
                <w:szCs w:val="28"/>
                <w:lang w:eastAsia="ru-RU"/>
              </w:rPr>
              <w:t>установлении земельного налога,</w:t>
            </w:r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87CE1">
              <w:rPr>
                <w:rFonts w:cs="Times New Roman"/>
                <w:bCs/>
                <w:sz w:val="28"/>
                <w:szCs w:val="28"/>
                <w:lang w:eastAsia="ru-RU"/>
              </w:rPr>
              <w:t>на территории Чкаловского</w:t>
            </w:r>
            <w:r w:rsidR="006C51F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сельского</w:t>
            </w:r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bookmarkStart w:id="0" w:name="_GoBack"/>
            <w:bookmarkEnd w:id="0"/>
            <w:r w:rsidR="006C51FB">
              <w:rPr>
                <w:rFonts w:cs="Times New Roman"/>
                <w:bCs/>
                <w:sz w:val="28"/>
                <w:szCs w:val="28"/>
                <w:lang w:eastAsia="ru-RU"/>
              </w:rPr>
              <w:t>я</w:t>
            </w:r>
            <w:r w:rsidR="00487CE1">
              <w:rPr>
                <w:rFonts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gridSpan w:val="2"/>
          </w:tcPr>
          <w:p w:rsidR="004C5EB4" w:rsidRPr="004C5EB4" w:rsidRDefault="004C5EB4" w:rsidP="004C5EB4">
            <w:pPr>
              <w:widowControl/>
              <w:tabs>
                <w:tab w:val="left" w:pos="2505"/>
              </w:tabs>
              <w:suppressAutoHyphens w:val="0"/>
              <w:autoSpaceDE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C5EB4" w:rsidRPr="004C5EB4" w:rsidRDefault="004C5EB4" w:rsidP="004C5EB4">
      <w:pPr>
        <w:widowControl/>
        <w:suppressAutoHyphens w:val="0"/>
        <w:autoSpaceDE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368"/>
        <w:gridCol w:w="8820"/>
      </w:tblGrid>
      <w:tr w:rsidR="004C5EB4" w:rsidRPr="004C5EB4" w:rsidTr="004C5EB4">
        <w:tc>
          <w:tcPr>
            <w:tcW w:w="10188" w:type="dxa"/>
            <w:gridSpan w:val="2"/>
          </w:tcPr>
          <w:p w:rsidR="004C5EB4" w:rsidRPr="004C5EB4" w:rsidRDefault="004C5EB4" w:rsidP="004C5EB4">
            <w:pPr>
              <w:widowControl/>
              <w:suppressAutoHyphens w:val="0"/>
              <w:autoSpaceDE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4C5EB4">
              <w:rPr>
                <w:rFonts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>В соответствии с главой 31 Налогового кодекса РФ, Федеральным законом от 6 октября 2003 г. № 131-ФЗ «Об общих принципах организации местного самоуправления в Российской Федерации», Законом Республики Крым от 21.08.2014 № 54 ЗРК «Об основах местного самоуправления в Республике Крым», в связи с принятием Федерального закона № 379-ФЗ от 29.11.2014г. «О внесении изменений в части первую и вторую Налогового кодекса Российской</w:t>
            </w:r>
            <w:proofErr w:type="gramEnd"/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Федерального закона № 347-ФЗ от 04.11.2014. «О внесении изменений в части первую и вторую Налогового кодекса РФ», </w:t>
            </w:r>
            <w:r w:rsidR="00487CE1">
              <w:rPr>
                <w:rFonts w:cs="Times New Roman"/>
                <w:bCs/>
                <w:sz w:val="28"/>
                <w:szCs w:val="28"/>
                <w:lang w:eastAsia="ru-RU"/>
              </w:rPr>
              <w:t>Чкаловский</w:t>
            </w:r>
            <w:r w:rsidRPr="004C5EB4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сельский совет</w:t>
            </w:r>
          </w:p>
          <w:p w:rsidR="004C5EB4" w:rsidRPr="004C5EB4" w:rsidRDefault="004C5EB4" w:rsidP="004C5EB4">
            <w:pPr>
              <w:widowControl/>
              <w:suppressAutoHyphens w:val="0"/>
              <w:autoSpaceDE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  <w:p w:rsidR="004C5EB4" w:rsidRPr="004C5EB4" w:rsidRDefault="004C5EB4" w:rsidP="004C5EB4">
            <w:pPr>
              <w:widowControl/>
              <w:suppressAutoHyphens w:val="0"/>
              <w:autoSpaceDE/>
              <w:jc w:val="both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C5EB4">
              <w:rPr>
                <w:rFonts w:cs="Times New Roman"/>
                <w:b/>
                <w:sz w:val="28"/>
                <w:szCs w:val="28"/>
                <w:lang w:eastAsia="ru-RU"/>
              </w:rPr>
              <w:t>РЕШИЛ:</w:t>
            </w:r>
          </w:p>
        </w:tc>
      </w:tr>
      <w:tr w:rsidR="004C5EB4" w:rsidRPr="004C5EB4" w:rsidTr="004C5EB4">
        <w:tc>
          <w:tcPr>
            <w:tcW w:w="1368" w:type="dxa"/>
          </w:tcPr>
          <w:p w:rsidR="004C5EB4" w:rsidRPr="004C5EB4" w:rsidRDefault="004C5EB4" w:rsidP="004C5EB4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</w:tcPr>
          <w:p w:rsidR="004C5EB4" w:rsidRPr="004C5EB4" w:rsidRDefault="004C5EB4" w:rsidP="004C5EB4">
            <w:pPr>
              <w:widowControl/>
              <w:suppressAutoHyphens w:val="0"/>
              <w:autoSpaceDE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C5EB4" w:rsidRPr="004C5EB4" w:rsidRDefault="006C51FB" w:rsidP="004C5EB4">
      <w:pPr>
        <w:widowControl/>
        <w:numPr>
          <w:ilvl w:val="0"/>
          <w:numId w:val="4"/>
        </w:numPr>
        <w:suppressAutoHyphens w:val="0"/>
        <w:autoSpaceDE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Одобрить проект решения</w:t>
      </w:r>
      <w:r w:rsidR="00487CE1" w:rsidRPr="004C5EB4">
        <w:rPr>
          <w:rFonts w:cs="Times New Roman"/>
          <w:sz w:val="28"/>
          <w:szCs w:val="28"/>
          <w:lang w:eastAsia="ru-RU"/>
        </w:rPr>
        <w:t xml:space="preserve"> «О</w:t>
      </w:r>
      <w:r w:rsidR="00487CE1">
        <w:rPr>
          <w:rFonts w:cs="Times New Roman"/>
          <w:sz w:val="28"/>
          <w:szCs w:val="28"/>
          <w:lang w:eastAsia="ru-RU"/>
        </w:rPr>
        <w:t>б</w:t>
      </w:r>
      <w:r w:rsidR="00487CE1" w:rsidRPr="004C5EB4">
        <w:rPr>
          <w:rFonts w:cs="Times New Roman"/>
          <w:bCs/>
          <w:sz w:val="28"/>
          <w:szCs w:val="28"/>
          <w:lang w:eastAsia="ru-RU"/>
        </w:rPr>
        <w:t xml:space="preserve"> </w:t>
      </w:r>
      <w:r w:rsidR="00487CE1">
        <w:rPr>
          <w:rFonts w:cs="Times New Roman"/>
          <w:bCs/>
          <w:sz w:val="28"/>
          <w:szCs w:val="28"/>
          <w:lang w:eastAsia="ru-RU"/>
        </w:rPr>
        <w:t>установлении земельного налога,</w:t>
      </w:r>
      <w:r w:rsidR="00487CE1" w:rsidRPr="004C5EB4">
        <w:rPr>
          <w:rFonts w:cs="Times New Roman"/>
          <w:bCs/>
          <w:sz w:val="28"/>
          <w:szCs w:val="28"/>
          <w:lang w:eastAsia="ru-RU"/>
        </w:rPr>
        <w:t xml:space="preserve"> </w:t>
      </w:r>
      <w:r w:rsidR="00487CE1">
        <w:rPr>
          <w:rFonts w:cs="Times New Roman"/>
          <w:bCs/>
          <w:sz w:val="28"/>
          <w:szCs w:val="28"/>
          <w:lang w:eastAsia="ru-RU"/>
        </w:rPr>
        <w:t>на территории Чкаловского</w:t>
      </w:r>
      <w:r>
        <w:rPr>
          <w:rFonts w:cs="Times New Roman"/>
          <w:bCs/>
          <w:sz w:val="28"/>
          <w:szCs w:val="28"/>
          <w:lang w:eastAsia="ru-RU"/>
        </w:rPr>
        <w:t xml:space="preserve"> сельского</w:t>
      </w:r>
      <w:r w:rsidR="009B17CD">
        <w:rPr>
          <w:rFonts w:cs="Times New Roman"/>
          <w:bCs/>
          <w:sz w:val="28"/>
          <w:szCs w:val="28"/>
          <w:lang w:eastAsia="ru-RU"/>
        </w:rPr>
        <w:t xml:space="preserve"> поселен</w:t>
      </w:r>
      <w:r w:rsidR="00487CE1" w:rsidRPr="004C5EB4"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cs="Times New Roman"/>
          <w:bCs/>
          <w:sz w:val="28"/>
          <w:szCs w:val="28"/>
          <w:lang w:eastAsia="ru-RU"/>
        </w:rPr>
        <w:t>я</w:t>
      </w:r>
      <w:r w:rsidR="004C5EB4" w:rsidRPr="004C5EB4">
        <w:rPr>
          <w:rFonts w:cs="Times New Roman"/>
          <w:bCs/>
          <w:sz w:val="28"/>
          <w:szCs w:val="28"/>
          <w:lang w:eastAsia="ru-RU"/>
        </w:rPr>
        <w:t xml:space="preserve"> (Приложение 1).</w:t>
      </w:r>
    </w:p>
    <w:p w:rsidR="004C5EB4" w:rsidRPr="004C5EB4" w:rsidRDefault="004C5EB4" w:rsidP="004C5EB4">
      <w:pPr>
        <w:widowControl/>
        <w:numPr>
          <w:ilvl w:val="0"/>
          <w:numId w:val="4"/>
        </w:numPr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4C5EB4">
        <w:rPr>
          <w:rFonts w:cs="Times New Roman"/>
          <w:bCs/>
          <w:sz w:val="28"/>
          <w:szCs w:val="28"/>
          <w:lang w:eastAsia="ru-RU"/>
        </w:rPr>
        <w:t xml:space="preserve">Опубликовать данное решение на информационной доске в здании администрации </w:t>
      </w:r>
      <w:r w:rsidR="00487CE1">
        <w:rPr>
          <w:rFonts w:cs="Times New Roman"/>
          <w:bCs/>
          <w:sz w:val="28"/>
          <w:szCs w:val="28"/>
          <w:lang w:eastAsia="ru-RU"/>
        </w:rPr>
        <w:t>Чкаловского</w:t>
      </w:r>
      <w:r w:rsidRPr="004C5EB4">
        <w:rPr>
          <w:rFonts w:cs="Times New Roman"/>
          <w:bCs/>
          <w:sz w:val="28"/>
          <w:szCs w:val="28"/>
          <w:lang w:eastAsia="ru-RU"/>
        </w:rPr>
        <w:t xml:space="preserve"> сельского поселения по адресу: с</w:t>
      </w:r>
      <w:proofErr w:type="gramStart"/>
      <w:r w:rsidRPr="004C5EB4">
        <w:rPr>
          <w:rFonts w:cs="Times New Roman"/>
          <w:bCs/>
          <w:sz w:val="28"/>
          <w:szCs w:val="28"/>
          <w:lang w:eastAsia="ru-RU"/>
        </w:rPr>
        <w:t>.</w:t>
      </w:r>
      <w:r w:rsidR="00487CE1">
        <w:rPr>
          <w:rFonts w:cs="Times New Roman"/>
          <w:bCs/>
          <w:sz w:val="28"/>
          <w:szCs w:val="28"/>
          <w:lang w:eastAsia="ru-RU"/>
        </w:rPr>
        <w:t>Ч</w:t>
      </w:r>
      <w:proofErr w:type="gramEnd"/>
      <w:r w:rsidR="00487CE1">
        <w:rPr>
          <w:rFonts w:cs="Times New Roman"/>
          <w:bCs/>
          <w:sz w:val="28"/>
          <w:szCs w:val="28"/>
          <w:lang w:eastAsia="ru-RU"/>
        </w:rPr>
        <w:t>калово,</w:t>
      </w:r>
      <w:r w:rsidRPr="004C5EB4">
        <w:rPr>
          <w:rFonts w:cs="Times New Roman"/>
          <w:bCs/>
          <w:sz w:val="28"/>
          <w:szCs w:val="28"/>
          <w:lang w:eastAsia="ru-RU"/>
        </w:rPr>
        <w:t xml:space="preserve"> ул.</w:t>
      </w:r>
      <w:r w:rsidR="00487CE1">
        <w:rPr>
          <w:rFonts w:cs="Times New Roman"/>
          <w:bCs/>
          <w:sz w:val="28"/>
          <w:szCs w:val="28"/>
          <w:lang w:eastAsia="ru-RU"/>
        </w:rPr>
        <w:t>Центральная, 54-а.</w:t>
      </w:r>
    </w:p>
    <w:p w:rsidR="004C5EB4" w:rsidRDefault="004C5EB4" w:rsidP="004C5EB4">
      <w:pPr>
        <w:widowControl/>
        <w:numPr>
          <w:ilvl w:val="0"/>
          <w:numId w:val="4"/>
        </w:numPr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4C5EB4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4C5EB4">
        <w:rPr>
          <w:rFonts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487CE1" w:rsidRPr="00487CE1">
        <w:rPr>
          <w:sz w:val="28"/>
          <w:szCs w:val="28"/>
        </w:rPr>
        <w:t>бюджетно-финансовым и экономическим вопросам,</w:t>
      </w:r>
      <w:r w:rsidR="00487CE1">
        <w:rPr>
          <w:sz w:val="28"/>
          <w:szCs w:val="28"/>
        </w:rPr>
        <w:t xml:space="preserve"> по вопросам АПК, экологии </w:t>
      </w:r>
      <w:r w:rsidR="00487CE1" w:rsidRPr="00487CE1">
        <w:rPr>
          <w:sz w:val="28"/>
          <w:szCs w:val="28"/>
        </w:rPr>
        <w:t>и рационального природопользования</w:t>
      </w:r>
      <w:r w:rsidR="00487CE1">
        <w:rPr>
          <w:rFonts w:cs="Times New Roman"/>
          <w:sz w:val="28"/>
          <w:szCs w:val="28"/>
          <w:lang w:eastAsia="ru-RU"/>
        </w:rPr>
        <w:t>.</w:t>
      </w:r>
    </w:p>
    <w:p w:rsidR="00487CE1" w:rsidRDefault="00487CE1" w:rsidP="00487CE1">
      <w:pPr>
        <w:widowControl/>
        <w:suppressAutoHyphens w:val="0"/>
        <w:autoSpaceDE/>
        <w:ind w:left="720"/>
        <w:jc w:val="both"/>
        <w:rPr>
          <w:rFonts w:cs="Times New Roman"/>
          <w:sz w:val="28"/>
          <w:szCs w:val="28"/>
          <w:lang w:eastAsia="ru-RU"/>
        </w:rPr>
      </w:pPr>
    </w:p>
    <w:p w:rsidR="00487CE1" w:rsidRDefault="00487CE1" w:rsidP="00487CE1">
      <w:pPr>
        <w:widowControl/>
        <w:suppressAutoHyphens w:val="0"/>
        <w:autoSpaceDE/>
        <w:ind w:left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Председатель Чкаловского сельского совета –</w:t>
      </w:r>
    </w:p>
    <w:p w:rsidR="00487CE1" w:rsidRDefault="00487CE1" w:rsidP="00487CE1">
      <w:pPr>
        <w:widowControl/>
        <w:suppressAutoHyphens w:val="0"/>
        <w:autoSpaceDE/>
        <w:ind w:left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Глава администрации Чкаловского сельского поселения</w:t>
      </w:r>
    </w:p>
    <w:p w:rsidR="00487CE1" w:rsidRDefault="00487CE1" w:rsidP="00487CE1">
      <w:pPr>
        <w:widowControl/>
        <w:suppressAutoHyphens w:val="0"/>
        <w:autoSpaceDE/>
        <w:ind w:left="7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  <w:lang w:eastAsia="ru-RU"/>
        </w:rPr>
        <w:t>М.Б.Халицкая</w:t>
      </w:r>
      <w:proofErr w:type="spellEnd"/>
    </w:p>
    <w:p w:rsidR="00487CE1" w:rsidRPr="00487CE1" w:rsidRDefault="00487CE1" w:rsidP="00487CE1">
      <w:pPr>
        <w:widowControl/>
        <w:suppressAutoHyphens w:val="0"/>
        <w:autoSpaceDE/>
        <w:ind w:left="720"/>
        <w:jc w:val="both"/>
        <w:rPr>
          <w:rFonts w:cs="Times New Roman"/>
          <w:sz w:val="28"/>
          <w:szCs w:val="28"/>
          <w:lang w:eastAsia="ru-RU"/>
        </w:rPr>
      </w:pPr>
    </w:p>
    <w:p w:rsidR="00487CE1" w:rsidRDefault="00487CE1" w:rsidP="00487CE1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Приложение 1</w:t>
      </w:r>
    </w:p>
    <w:p w:rsidR="00487CE1" w:rsidRDefault="00487CE1" w:rsidP="00487CE1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к решению 22-й сессии 1-го созыва</w:t>
      </w:r>
    </w:p>
    <w:p w:rsidR="00487CE1" w:rsidRDefault="00487CE1" w:rsidP="00487CE1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Чкаловского сельского совета</w:t>
      </w:r>
    </w:p>
    <w:p w:rsidR="00487CE1" w:rsidRDefault="00487CE1" w:rsidP="00487CE1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="00D71DA4">
        <w:rPr>
          <w:rFonts w:ascii="Times New Roman" w:hAnsi="Times New Roman"/>
          <w:sz w:val="28"/>
          <w:szCs w:val="28"/>
          <w:lang w:eastAsia="ar-SA"/>
        </w:rPr>
        <w:t xml:space="preserve">            от 27.10.2016г. № 1</w:t>
      </w:r>
    </w:p>
    <w:p w:rsidR="00487CE1" w:rsidRDefault="00487CE1" w:rsidP="00487CE1">
      <w:pPr>
        <w:pStyle w:val="1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487CE1" w:rsidRDefault="00487CE1" w:rsidP="006C51FB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487CE1" w:rsidRDefault="00487CE1" w:rsidP="006C51FB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="006C51FB">
        <w:rPr>
          <w:rFonts w:ascii="Times New Roman" w:hAnsi="Times New Roman"/>
          <w:sz w:val="28"/>
          <w:szCs w:val="28"/>
          <w:lang w:eastAsia="ar-SA"/>
        </w:rPr>
        <w:t>Чкалов</w:t>
      </w:r>
      <w:r>
        <w:rPr>
          <w:rFonts w:ascii="Times New Roman" w:hAnsi="Times New Roman"/>
          <w:sz w:val="28"/>
          <w:szCs w:val="28"/>
          <w:lang w:eastAsia="ar-SA"/>
        </w:rPr>
        <w:t>ского сельского совета</w:t>
      </w:r>
    </w:p>
    <w:p w:rsidR="006C51FB" w:rsidRDefault="006C51FB" w:rsidP="006C51FB">
      <w:pPr>
        <w:pStyle w:val="1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C51FB">
        <w:rPr>
          <w:rFonts w:ascii="Times New Roman" w:hAnsi="Times New Roman"/>
          <w:sz w:val="28"/>
          <w:szCs w:val="28"/>
          <w:lang w:eastAsia="ru-RU"/>
        </w:rPr>
        <w:t>«Об</w:t>
      </w:r>
      <w:r w:rsidRPr="006C51FB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установлении земельного налога, на территории</w:t>
      </w:r>
    </w:p>
    <w:p w:rsidR="00487CE1" w:rsidRPr="006C51FB" w:rsidRDefault="006C51FB" w:rsidP="006C51FB">
      <w:pPr>
        <w:pStyle w:val="1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51FB">
        <w:rPr>
          <w:rFonts w:ascii="Times New Roman" w:hAnsi="Times New Roman"/>
          <w:bCs/>
          <w:sz w:val="28"/>
          <w:szCs w:val="28"/>
          <w:lang w:eastAsia="ru-RU"/>
        </w:rPr>
        <w:t xml:space="preserve"> Чкаловского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487CE1" w:rsidRPr="0065289A" w:rsidRDefault="00487CE1" w:rsidP="006C51FB">
      <w:pPr>
        <w:pStyle w:val="1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F535F4" w:rsidRPr="007A15A1" w:rsidRDefault="00F535F4" w:rsidP="007A15A1">
      <w:pPr>
        <w:tabs>
          <w:tab w:val="left" w:pos="9639"/>
        </w:tabs>
        <w:rPr>
          <w:rFonts w:cs="Times New Roman"/>
          <w:b/>
          <w:sz w:val="28"/>
          <w:szCs w:val="28"/>
        </w:rPr>
      </w:pPr>
    </w:p>
    <w:p w:rsidR="00F535F4" w:rsidRPr="007A15A1" w:rsidRDefault="00F535F4" w:rsidP="007A15A1">
      <w:pPr>
        <w:tabs>
          <w:tab w:val="left" w:pos="9639"/>
        </w:tabs>
        <w:rPr>
          <w:rFonts w:cs="Times New Roman"/>
          <w:sz w:val="28"/>
          <w:szCs w:val="28"/>
        </w:rPr>
      </w:pPr>
      <w:r w:rsidRPr="007A15A1">
        <w:rPr>
          <w:rFonts w:cs="Times New Roman"/>
          <w:sz w:val="28"/>
          <w:szCs w:val="28"/>
        </w:rPr>
        <w:t xml:space="preserve">Об установлении земельного налога </w:t>
      </w:r>
    </w:p>
    <w:p w:rsidR="00F535F4" w:rsidRPr="007A15A1" w:rsidRDefault="003F376A" w:rsidP="007A15A1">
      <w:pPr>
        <w:tabs>
          <w:tab w:val="left" w:pos="9639"/>
        </w:tabs>
        <w:rPr>
          <w:rFonts w:cs="Times New Roman"/>
          <w:sz w:val="28"/>
          <w:szCs w:val="28"/>
        </w:rPr>
      </w:pPr>
      <w:r w:rsidRPr="007A15A1">
        <w:rPr>
          <w:rFonts w:cs="Times New Roman"/>
          <w:sz w:val="28"/>
          <w:szCs w:val="28"/>
        </w:rPr>
        <w:t xml:space="preserve">на территории </w:t>
      </w:r>
      <w:r w:rsidR="00445FAB" w:rsidRPr="007A15A1">
        <w:rPr>
          <w:rFonts w:cs="Times New Roman"/>
          <w:sz w:val="28"/>
          <w:szCs w:val="28"/>
        </w:rPr>
        <w:t>Чкаловского</w:t>
      </w:r>
      <w:r w:rsidRPr="007A15A1">
        <w:rPr>
          <w:rFonts w:cs="Times New Roman"/>
          <w:sz w:val="28"/>
          <w:szCs w:val="28"/>
        </w:rPr>
        <w:t xml:space="preserve"> сельского </w:t>
      </w:r>
      <w:r w:rsidR="00F535F4" w:rsidRPr="007A15A1">
        <w:rPr>
          <w:rFonts w:cs="Times New Roman"/>
          <w:sz w:val="28"/>
          <w:szCs w:val="28"/>
        </w:rPr>
        <w:t>поселения</w:t>
      </w:r>
      <w:r w:rsidR="004278AC" w:rsidRPr="007A15A1">
        <w:rPr>
          <w:rFonts w:cs="Times New Roman"/>
          <w:sz w:val="28"/>
          <w:szCs w:val="28"/>
        </w:rPr>
        <w:t>.</w:t>
      </w:r>
    </w:p>
    <w:p w:rsidR="003F376A" w:rsidRPr="007A15A1" w:rsidRDefault="003F376A" w:rsidP="007A15A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5F4" w:rsidRPr="007A15A1" w:rsidRDefault="00F535F4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535F4" w:rsidRPr="007A15A1" w:rsidRDefault="00F535F4" w:rsidP="007A15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7" w:history="1">
        <w:r w:rsidRPr="007A15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15A1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в действие на территории </w:t>
      </w:r>
      <w:r w:rsidR="00445FAB" w:rsidRPr="007A15A1">
        <w:rPr>
          <w:rFonts w:ascii="Times New Roman" w:hAnsi="Times New Roman" w:cs="Times New Roman"/>
          <w:sz w:val="28"/>
          <w:szCs w:val="28"/>
        </w:rPr>
        <w:t>Чкаловского</w:t>
      </w:r>
      <w:r w:rsidR="003F376A" w:rsidRPr="007A15A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15A1">
        <w:rPr>
          <w:rFonts w:ascii="Times New Roman" w:hAnsi="Times New Roman" w:cs="Times New Roman"/>
          <w:sz w:val="28"/>
          <w:szCs w:val="28"/>
        </w:rPr>
        <w:t>поселения земельный налог (далее - налог), обязательный к упл</w:t>
      </w:r>
      <w:r w:rsidR="003F376A" w:rsidRPr="007A15A1">
        <w:rPr>
          <w:rFonts w:ascii="Times New Roman" w:hAnsi="Times New Roman" w:cs="Times New Roman"/>
          <w:sz w:val="28"/>
          <w:szCs w:val="28"/>
        </w:rPr>
        <w:t xml:space="preserve">ате на территории </w:t>
      </w:r>
      <w:r w:rsidRPr="007A15A1">
        <w:rPr>
          <w:rFonts w:ascii="Times New Roman" w:hAnsi="Times New Roman" w:cs="Times New Roman"/>
          <w:sz w:val="28"/>
          <w:szCs w:val="28"/>
        </w:rPr>
        <w:t>поселения,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  <w:r w:rsidR="00445FAB" w:rsidRPr="007A15A1">
        <w:rPr>
          <w:rFonts w:ascii="Times New Roman" w:hAnsi="Times New Roman" w:cs="Times New Roman"/>
          <w:sz w:val="28"/>
          <w:szCs w:val="28"/>
        </w:rPr>
        <w:t xml:space="preserve"> </w:t>
      </w:r>
      <w:r w:rsidRPr="007A15A1">
        <w:rPr>
          <w:rFonts w:ascii="Times New Roman" w:hAnsi="Times New Roman" w:cs="Times New Roman"/>
          <w:sz w:val="28"/>
          <w:szCs w:val="28"/>
        </w:rPr>
        <w:t xml:space="preserve">Иные положения, относящиеся к налогу, определяются </w:t>
      </w:r>
      <w:hyperlink r:id="rId8" w:history="1">
        <w:r w:rsidRPr="007A15A1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7A15A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F535F4" w:rsidRPr="007A15A1" w:rsidRDefault="00F535F4" w:rsidP="007A15A1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F535F4" w:rsidRDefault="00F535F4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Статья 2. Налоговый период. Отчетный период</w:t>
      </w:r>
      <w:r w:rsidR="00445FAB" w:rsidRPr="007A15A1">
        <w:rPr>
          <w:rFonts w:ascii="Times New Roman" w:hAnsi="Times New Roman" w:cs="Times New Roman"/>
          <w:sz w:val="28"/>
          <w:szCs w:val="28"/>
        </w:rPr>
        <w:t>.</w:t>
      </w:r>
    </w:p>
    <w:p w:rsidR="006C51FB" w:rsidRPr="007A15A1" w:rsidRDefault="006C51FB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AA75B4" w:rsidRPr="007A15A1" w:rsidRDefault="00C6169A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1.</w:t>
      </w:r>
      <w:r w:rsidR="00F535F4" w:rsidRPr="007A15A1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F535F4" w:rsidRPr="007A15A1" w:rsidRDefault="00C6169A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2.</w:t>
      </w:r>
      <w:r w:rsidR="00F535F4" w:rsidRPr="007A15A1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C6169A" w:rsidRPr="007A15A1" w:rsidRDefault="00C6169A" w:rsidP="007A15A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535F4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169A" w:rsidRPr="007A15A1">
        <w:rPr>
          <w:rFonts w:ascii="Times New Roman" w:hAnsi="Times New Roman" w:cs="Times New Roman"/>
          <w:sz w:val="28"/>
          <w:szCs w:val="28"/>
        </w:rPr>
        <w:t>4</w:t>
      </w:r>
      <w:r w:rsidRPr="007A15A1">
        <w:rPr>
          <w:rFonts w:ascii="Times New Roman" w:hAnsi="Times New Roman" w:cs="Times New Roman"/>
          <w:sz w:val="28"/>
          <w:szCs w:val="28"/>
        </w:rPr>
        <w:t>. Налоговые ставки</w:t>
      </w:r>
    </w:p>
    <w:p w:rsidR="006C51FB" w:rsidRPr="007A15A1" w:rsidRDefault="006C51FB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4B72E4" w:rsidRPr="007A15A1" w:rsidRDefault="0054515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1) 0,2</w:t>
      </w:r>
      <w:r w:rsidR="004B72E4" w:rsidRPr="007A15A1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A15A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A1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7A15A1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72E4" w:rsidRPr="007A15A1" w:rsidRDefault="004B72E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F535F4" w:rsidRPr="007A15A1" w:rsidRDefault="00F535F4" w:rsidP="007A15A1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F535F4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169A" w:rsidRPr="007A15A1">
        <w:rPr>
          <w:rFonts w:ascii="Times New Roman" w:hAnsi="Times New Roman" w:cs="Times New Roman"/>
          <w:sz w:val="28"/>
          <w:szCs w:val="28"/>
        </w:rPr>
        <w:t>5</w:t>
      </w:r>
      <w:r w:rsidRPr="007A15A1">
        <w:rPr>
          <w:rFonts w:ascii="Times New Roman" w:hAnsi="Times New Roman" w:cs="Times New Roman"/>
          <w:sz w:val="28"/>
          <w:szCs w:val="28"/>
        </w:rPr>
        <w:t>. Порядок и сроки уплаты налога и авансовых платежей</w:t>
      </w:r>
    </w:p>
    <w:p w:rsidR="006C51FB" w:rsidRPr="007A15A1" w:rsidRDefault="006C51FB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2. Налогоплательщики, являющиеся организациями, исчисляют сумму налога и сумму авансовых платежей по налогу самостоятельно.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7A15A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7A15A1">
        <w:rPr>
          <w:rFonts w:ascii="Times New Roman" w:hAnsi="Times New Roman" w:cs="Times New Roman"/>
          <w:sz w:val="28"/>
          <w:szCs w:val="28"/>
        </w:rPr>
        <w:t xml:space="preserve"> соответствующего отчетного периода.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Налог, подлежащий уплате по истечении налогового периода налогоплательщиками, являющимися организациями, уплачивается не позднее </w:t>
      </w:r>
      <w:r w:rsidR="00AC059C" w:rsidRPr="007A15A1">
        <w:rPr>
          <w:rFonts w:ascii="Times New Roman" w:hAnsi="Times New Roman" w:cs="Times New Roman"/>
          <w:sz w:val="28"/>
          <w:szCs w:val="28"/>
        </w:rPr>
        <w:t>1</w:t>
      </w:r>
      <w:r w:rsidRPr="007A15A1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3. Налогоплательщики, являющиеся физическими лицами, производят уплату налога не позднее 1 </w:t>
      </w:r>
      <w:r w:rsidR="00F6045E" w:rsidRPr="007A15A1">
        <w:rPr>
          <w:rFonts w:ascii="Times New Roman" w:hAnsi="Times New Roman" w:cs="Times New Roman"/>
          <w:sz w:val="28"/>
          <w:szCs w:val="28"/>
        </w:rPr>
        <w:t>дека</w:t>
      </w:r>
      <w:r w:rsidRPr="007A15A1"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5F4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6169A" w:rsidRPr="007A15A1">
        <w:rPr>
          <w:rFonts w:ascii="Times New Roman" w:hAnsi="Times New Roman" w:cs="Times New Roman"/>
          <w:sz w:val="28"/>
          <w:szCs w:val="28"/>
        </w:rPr>
        <w:t>6</w:t>
      </w:r>
      <w:r w:rsidRPr="007A15A1">
        <w:rPr>
          <w:rFonts w:ascii="Times New Roman" w:hAnsi="Times New Roman" w:cs="Times New Roman"/>
          <w:sz w:val="28"/>
          <w:szCs w:val="28"/>
        </w:rPr>
        <w:t>. Налоговые льготы</w:t>
      </w:r>
    </w:p>
    <w:p w:rsidR="006C51FB" w:rsidRPr="007A15A1" w:rsidRDefault="006C51FB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5F4" w:rsidRPr="007A15A1" w:rsidRDefault="00AF21E9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Налоговые льготы устанавливаются ст.391 п.5,ст.395 Налогового кодекса РФ.</w:t>
      </w:r>
    </w:p>
    <w:p w:rsidR="00F535F4" w:rsidRPr="007A15A1" w:rsidRDefault="00AF21E9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Дополнительно налоговая льгота устанавливается для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7A15A1">
        <w:rPr>
          <w:rFonts w:ascii="Times New Roman" w:hAnsi="Times New Roman" w:cs="Times New Roman"/>
          <w:sz w:val="28"/>
          <w:szCs w:val="28"/>
        </w:rPr>
        <w:t>х</w:t>
      </w:r>
      <w:r w:rsidR="00E33E0F" w:rsidRPr="007A15A1">
        <w:rPr>
          <w:rFonts w:ascii="Times New Roman" w:hAnsi="Times New Roman" w:cs="Times New Roman"/>
          <w:sz w:val="28"/>
          <w:szCs w:val="28"/>
        </w:rPr>
        <w:t>, автономны</w:t>
      </w:r>
      <w:r w:rsidRPr="007A15A1">
        <w:rPr>
          <w:rFonts w:ascii="Times New Roman" w:hAnsi="Times New Roman" w:cs="Times New Roman"/>
          <w:sz w:val="28"/>
          <w:szCs w:val="28"/>
        </w:rPr>
        <w:t>х</w:t>
      </w:r>
      <w:r w:rsidR="00E33E0F" w:rsidRPr="007A15A1">
        <w:rPr>
          <w:rFonts w:ascii="Times New Roman" w:hAnsi="Times New Roman" w:cs="Times New Roman"/>
          <w:sz w:val="28"/>
          <w:szCs w:val="28"/>
        </w:rPr>
        <w:t>, казённы</w:t>
      </w:r>
      <w:r w:rsidRPr="007A15A1">
        <w:rPr>
          <w:rFonts w:ascii="Times New Roman" w:hAnsi="Times New Roman" w:cs="Times New Roman"/>
          <w:sz w:val="28"/>
          <w:szCs w:val="28"/>
        </w:rPr>
        <w:t>х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Pr="007A15A1">
        <w:rPr>
          <w:rFonts w:ascii="Times New Roman" w:hAnsi="Times New Roman" w:cs="Times New Roman"/>
          <w:sz w:val="28"/>
          <w:szCs w:val="28"/>
        </w:rPr>
        <w:t>х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7A15A1">
        <w:rPr>
          <w:rFonts w:ascii="Times New Roman" w:hAnsi="Times New Roman" w:cs="Times New Roman"/>
          <w:sz w:val="28"/>
          <w:szCs w:val="28"/>
        </w:rPr>
        <w:t>й</w:t>
      </w:r>
      <w:r w:rsidR="00E33E0F" w:rsidRPr="007A15A1">
        <w:rPr>
          <w:rFonts w:ascii="Times New Roman" w:hAnsi="Times New Roman" w:cs="Times New Roman"/>
          <w:sz w:val="28"/>
          <w:szCs w:val="28"/>
        </w:rPr>
        <w:t>, финансируемы</w:t>
      </w:r>
      <w:r w:rsidRPr="007A15A1">
        <w:rPr>
          <w:rFonts w:ascii="Times New Roman" w:hAnsi="Times New Roman" w:cs="Times New Roman"/>
          <w:sz w:val="28"/>
          <w:szCs w:val="28"/>
        </w:rPr>
        <w:t>х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за счёт средств бюджета муниципального образования Нижнегорский район, бюджета </w:t>
      </w:r>
      <w:r w:rsidR="00445FAB" w:rsidRPr="007A15A1">
        <w:rPr>
          <w:rFonts w:ascii="Times New Roman" w:hAnsi="Times New Roman" w:cs="Times New Roman"/>
          <w:sz w:val="28"/>
          <w:szCs w:val="28"/>
        </w:rPr>
        <w:t>Чкаловского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="006C51FB">
        <w:rPr>
          <w:rFonts w:ascii="Times New Roman" w:hAnsi="Times New Roman" w:cs="Times New Roman"/>
          <w:sz w:val="28"/>
          <w:szCs w:val="28"/>
        </w:rPr>
        <w:t>органов</w:t>
      </w:r>
      <w:r w:rsidR="003F376A" w:rsidRPr="007A15A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45FAB" w:rsidRPr="007A15A1">
        <w:rPr>
          <w:rFonts w:ascii="Times New Roman" w:hAnsi="Times New Roman" w:cs="Times New Roman"/>
          <w:sz w:val="28"/>
          <w:szCs w:val="28"/>
        </w:rPr>
        <w:t>Чкаловского</w:t>
      </w:r>
      <w:r w:rsidR="00E33E0F" w:rsidRPr="007A15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F535F4" w:rsidRPr="007A15A1" w:rsidRDefault="00F535F4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 подтвер</w:t>
      </w:r>
      <w:r w:rsidR="004278AC" w:rsidRPr="007A15A1">
        <w:rPr>
          <w:rFonts w:ascii="Times New Roman" w:hAnsi="Times New Roman" w:cs="Times New Roman"/>
          <w:sz w:val="28"/>
          <w:szCs w:val="28"/>
        </w:rPr>
        <w:t>ждающие право на льготы до 01.02 года следующего за налоговым периодом.</w:t>
      </w:r>
    </w:p>
    <w:p w:rsidR="000B0D62" w:rsidRPr="007A15A1" w:rsidRDefault="00AF21E9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3. Налогоплательщики -</w:t>
      </w:r>
      <w:r w:rsidR="00F535F4" w:rsidRPr="007A15A1">
        <w:rPr>
          <w:rFonts w:ascii="Times New Roman" w:hAnsi="Times New Roman" w:cs="Times New Roman"/>
          <w:sz w:val="28"/>
          <w:szCs w:val="28"/>
        </w:rPr>
        <w:t xml:space="preserve"> организации, имеющие право на льготы, представляют необходимые документы в налоговые органы од</w:t>
      </w:r>
      <w:r w:rsidR="000B0D62" w:rsidRPr="007A15A1">
        <w:rPr>
          <w:rFonts w:ascii="Times New Roman" w:hAnsi="Times New Roman" w:cs="Times New Roman"/>
          <w:sz w:val="28"/>
          <w:szCs w:val="28"/>
        </w:rPr>
        <w:t xml:space="preserve">новременно с подачей декларации </w:t>
      </w:r>
    </w:p>
    <w:p w:rsidR="00F535F4" w:rsidRPr="007A15A1" w:rsidRDefault="00AF21E9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4. Налогоплательщики - физические</w:t>
      </w:r>
      <w:r w:rsidR="00F535F4" w:rsidRPr="007A15A1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7A15A1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предпринимателями, </w:t>
      </w:r>
      <w:r w:rsidR="00F535F4" w:rsidRPr="007A15A1">
        <w:rPr>
          <w:rFonts w:ascii="Times New Roman" w:hAnsi="Times New Roman" w:cs="Times New Roman"/>
          <w:sz w:val="28"/>
          <w:szCs w:val="28"/>
        </w:rPr>
        <w:t xml:space="preserve">имеющие право на льготы, самостоятельно представляют необходимые документы в налоговые органы по месту регистрации земельного </w:t>
      </w:r>
      <w:r w:rsidR="000B0D62" w:rsidRPr="007A15A1">
        <w:rPr>
          <w:rFonts w:ascii="Times New Roman" w:hAnsi="Times New Roman" w:cs="Times New Roman"/>
          <w:sz w:val="28"/>
          <w:szCs w:val="28"/>
        </w:rPr>
        <w:t>участка.</w:t>
      </w:r>
    </w:p>
    <w:p w:rsidR="000B0D62" w:rsidRPr="007A15A1" w:rsidRDefault="000B0D62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91E" w:rsidRPr="007A15A1" w:rsidRDefault="0059791E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A1">
        <w:rPr>
          <w:rFonts w:ascii="Times New Roman" w:hAnsi="Times New Roman" w:cs="Times New Roman"/>
          <w:sz w:val="28"/>
          <w:szCs w:val="28"/>
        </w:rPr>
        <w:t>Статья 8. Заключительные положения</w:t>
      </w:r>
    </w:p>
    <w:p w:rsidR="0059791E" w:rsidRPr="007A15A1" w:rsidRDefault="0059791E" w:rsidP="007A15A1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59791E" w:rsidRPr="007A15A1" w:rsidRDefault="0059791E" w:rsidP="007A15A1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7A15A1">
        <w:rPr>
          <w:rFonts w:cs="Times New Roman"/>
          <w:sz w:val="28"/>
          <w:szCs w:val="28"/>
        </w:rPr>
        <w:t xml:space="preserve">1.Установить, что настоящее решение подлежит официальному обнародованию на официальном сайте </w:t>
      </w:r>
      <w:r w:rsidR="00445FAB" w:rsidRPr="007A15A1">
        <w:rPr>
          <w:rFonts w:cs="Times New Roman"/>
          <w:sz w:val="28"/>
          <w:szCs w:val="28"/>
        </w:rPr>
        <w:t>Чкаловского</w:t>
      </w:r>
      <w:r w:rsidRPr="007A15A1">
        <w:rPr>
          <w:rFonts w:cs="Times New Roman"/>
          <w:sz w:val="28"/>
          <w:szCs w:val="28"/>
        </w:rPr>
        <w:t xml:space="preserve"> сельского поселения и информационном стенде в здании </w:t>
      </w:r>
      <w:r w:rsidR="00445FAB" w:rsidRPr="007A15A1">
        <w:rPr>
          <w:rFonts w:cs="Times New Roman"/>
          <w:sz w:val="28"/>
          <w:szCs w:val="28"/>
        </w:rPr>
        <w:t>Чкаловского</w:t>
      </w:r>
      <w:r w:rsidRPr="007A15A1">
        <w:rPr>
          <w:rFonts w:cs="Times New Roman"/>
          <w:sz w:val="28"/>
          <w:szCs w:val="28"/>
        </w:rPr>
        <w:t xml:space="preserve"> сельского совета и вступает в силу </w:t>
      </w:r>
      <w:r w:rsidRPr="007A15A1">
        <w:rPr>
          <w:rFonts w:cs="Times New Roman"/>
          <w:sz w:val="28"/>
          <w:szCs w:val="28"/>
          <w:lang w:eastAsia="ru-RU"/>
        </w:rPr>
        <w:t>с 1 января 2016 года, но не ранее чем по истечении одного месяца со дня его официальн</w:t>
      </w:r>
      <w:r w:rsidR="0087133B" w:rsidRPr="007A15A1">
        <w:rPr>
          <w:rFonts w:cs="Times New Roman"/>
          <w:sz w:val="28"/>
          <w:szCs w:val="28"/>
          <w:lang w:eastAsia="ru-RU"/>
        </w:rPr>
        <w:t>ого опубликования.</w:t>
      </w:r>
    </w:p>
    <w:p w:rsidR="0059791E" w:rsidRPr="007A15A1" w:rsidRDefault="0059791E" w:rsidP="007A15A1">
      <w:pPr>
        <w:ind w:firstLine="567"/>
        <w:jc w:val="both"/>
        <w:rPr>
          <w:rFonts w:cs="Times New Roman"/>
          <w:sz w:val="28"/>
          <w:szCs w:val="28"/>
        </w:rPr>
      </w:pPr>
    </w:p>
    <w:p w:rsidR="003F376A" w:rsidRPr="006C51FB" w:rsidRDefault="0059791E" w:rsidP="007A15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FB">
        <w:rPr>
          <w:rFonts w:ascii="Times New Roman" w:hAnsi="Times New Roman" w:cs="Times New Roman"/>
          <w:sz w:val="28"/>
          <w:szCs w:val="28"/>
        </w:rPr>
        <w:t>2.Контроль по выполнению данного решения возл</w:t>
      </w:r>
      <w:r w:rsidR="003F376A" w:rsidRPr="006C51FB">
        <w:rPr>
          <w:rFonts w:ascii="Times New Roman" w:hAnsi="Times New Roman" w:cs="Times New Roman"/>
          <w:sz w:val="28"/>
          <w:szCs w:val="28"/>
        </w:rPr>
        <w:t xml:space="preserve">ожить на Постоянную комиссию </w:t>
      </w:r>
      <w:r w:rsidR="006C51FB" w:rsidRPr="006C51FB">
        <w:rPr>
          <w:rFonts w:ascii="Times New Roman" w:hAnsi="Times New Roman" w:cs="Times New Roman"/>
          <w:sz w:val="28"/>
          <w:szCs w:val="28"/>
        </w:rPr>
        <w:t xml:space="preserve">по бюджетно-финансовым и экономическим вопросам, по вопросам АПК, экологии и рационального природопользования </w:t>
      </w:r>
      <w:r w:rsidR="00445FAB" w:rsidRPr="006C51FB">
        <w:rPr>
          <w:rFonts w:ascii="Times New Roman" w:hAnsi="Times New Roman" w:cs="Times New Roman"/>
          <w:sz w:val="28"/>
          <w:szCs w:val="28"/>
        </w:rPr>
        <w:t>Чкаловского</w:t>
      </w:r>
      <w:r w:rsidR="003F376A" w:rsidRPr="006C51F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7133B" w:rsidRPr="006C51FB">
        <w:rPr>
          <w:rFonts w:ascii="Times New Roman" w:hAnsi="Times New Roman" w:cs="Times New Roman"/>
          <w:sz w:val="28"/>
          <w:szCs w:val="28"/>
        </w:rPr>
        <w:t>.</w:t>
      </w:r>
    </w:p>
    <w:p w:rsidR="0059791E" w:rsidRPr="007A15A1" w:rsidRDefault="0059791E" w:rsidP="007A15A1">
      <w:pPr>
        <w:ind w:firstLine="567"/>
        <w:jc w:val="both"/>
        <w:rPr>
          <w:rFonts w:cs="Times New Roman"/>
          <w:sz w:val="28"/>
          <w:szCs w:val="28"/>
        </w:rPr>
      </w:pPr>
    </w:p>
    <w:p w:rsidR="0059791E" w:rsidRPr="007A15A1" w:rsidRDefault="0059791E" w:rsidP="007A15A1">
      <w:pPr>
        <w:ind w:firstLine="567"/>
        <w:jc w:val="both"/>
        <w:rPr>
          <w:rFonts w:cs="Times New Roman"/>
          <w:sz w:val="28"/>
          <w:szCs w:val="28"/>
        </w:rPr>
      </w:pPr>
    </w:p>
    <w:p w:rsidR="006C51FB" w:rsidRDefault="00E33E0F" w:rsidP="007A15A1">
      <w:pPr>
        <w:jc w:val="both"/>
        <w:rPr>
          <w:rFonts w:cs="Times New Roman"/>
          <w:sz w:val="28"/>
          <w:szCs w:val="28"/>
        </w:rPr>
      </w:pPr>
      <w:r w:rsidRPr="007A15A1">
        <w:rPr>
          <w:rFonts w:cs="Times New Roman"/>
          <w:sz w:val="28"/>
          <w:szCs w:val="28"/>
        </w:rPr>
        <w:t>Председ</w:t>
      </w:r>
      <w:r w:rsidR="00F665B0" w:rsidRPr="007A15A1">
        <w:rPr>
          <w:rFonts w:cs="Times New Roman"/>
          <w:sz w:val="28"/>
          <w:szCs w:val="28"/>
        </w:rPr>
        <w:t xml:space="preserve">атель </w:t>
      </w:r>
      <w:r w:rsidR="00445FAB" w:rsidRPr="007A15A1">
        <w:rPr>
          <w:rFonts w:cs="Times New Roman"/>
          <w:sz w:val="28"/>
          <w:szCs w:val="28"/>
        </w:rPr>
        <w:t>Чкаловского</w:t>
      </w:r>
      <w:r w:rsidR="00F665B0" w:rsidRPr="007A15A1">
        <w:rPr>
          <w:rFonts w:cs="Times New Roman"/>
          <w:sz w:val="28"/>
          <w:szCs w:val="28"/>
        </w:rPr>
        <w:t xml:space="preserve"> сельского совета</w:t>
      </w:r>
      <w:r w:rsidR="0087133B" w:rsidRPr="007A15A1">
        <w:rPr>
          <w:rFonts w:cs="Times New Roman"/>
          <w:sz w:val="28"/>
          <w:szCs w:val="28"/>
        </w:rPr>
        <w:t>-</w:t>
      </w:r>
    </w:p>
    <w:p w:rsidR="00E33E0F" w:rsidRPr="007A15A1" w:rsidRDefault="006C51FB" w:rsidP="007A15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87133B" w:rsidRPr="007A15A1">
        <w:rPr>
          <w:rFonts w:cs="Times New Roman"/>
          <w:sz w:val="28"/>
          <w:szCs w:val="28"/>
        </w:rPr>
        <w:t xml:space="preserve">лава администрации </w:t>
      </w:r>
      <w:r w:rsidR="00445FAB" w:rsidRPr="007A15A1">
        <w:rPr>
          <w:rFonts w:cs="Times New Roman"/>
          <w:sz w:val="28"/>
          <w:szCs w:val="28"/>
        </w:rPr>
        <w:t xml:space="preserve">Чкаловского </w:t>
      </w:r>
      <w:r w:rsidR="0087133B" w:rsidRPr="007A15A1">
        <w:rPr>
          <w:rFonts w:cs="Times New Roman"/>
          <w:sz w:val="28"/>
          <w:szCs w:val="28"/>
        </w:rPr>
        <w:t>сельского поселения</w:t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 w:rsidR="0087133B" w:rsidRPr="007A15A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45FAB" w:rsidRPr="007A15A1">
        <w:rPr>
          <w:rFonts w:cs="Times New Roman"/>
          <w:sz w:val="28"/>
          <w:szCs w:val="28"/>
        </w:rPr>
        <w:t>М.Б.Халицкая</w:t>
      </w:r>
    </w:p>
    <w:p w:rsidR="003F376A" w:rsidRPr="007A15A1" w:rsidRDefault="003F376A" w:rsidP="007A15A1">
      <w:pPr>
        <w:jc w:val="both"/>
        <w:rPr>
          <w:rFonts w:cs="Times New Roman"/>
          <w:sz w:val="28"/>
          <w:szCs w:val="28"/>
        </w:rPr>
      </w:pPr>
    </w:p>
    <w:p w:rsidR="00FC01D1" w:rsidRPr="007A15A1" w:rsidRDefault="00FC01D1" w:rsidP="007A15A1">
      <w:pPr>
        <w:suppressAutoHyphens w:val="0"/>
        <w:autoSpaceDN w:val="0"/>
        <w:jc w:val="both"/>
        <w:rPr>
          <w:rFonts w:cs="Times New Roman"/>
          <w:sz w:val="28"/>
          <w:szCs w:val="28"/>
        </w:rPr>
      </w:pPr>
    </w:p>
    <w:sectPr w:rsidR="00FC01D1" w:rsidRPr="007A15A1" w:rsidSect="007A15A1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1A66"/>
    <w:multiLevelType w:val="hybridMultilevel"/>
    <w:tmpl w:val="A3B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BE2"/>
    <w:multiLevelType w:val="hybridMultilevel"/>
    <w:tmpl w:val="5C5A40F6"/>
    <w:lvl w:ilvl="0" w:tplc="794A8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54E96"/>
    <w:multiLevelType w:val="hybridMultilevel"/>
    <w:tmpl w:val="AA84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823E8"/>
    <w:rsid w:val="000102E8"/>
    <w:rsid w:val="000174F7"/>
    <w:rsid w:val="00051451"/>
    <w:rsid w:val="000B0D62"/>
    <w:rsid w:val="000E7716"/>
    <w:rsid w:val="0022420B"/>
    <w:rsid w:val="0031425A"/>
    <w:rsid w:val="003F376A"/>
    <w:rsid w:val="004278AC"/>
    <w:rsid w:val="00445FAB"/>
    <w:rsid w:val="00487CE1"/>
    <w:rsid w:val="004B72E4"/>
    <w:rsid w:val="004C5EB4"/>
    <w:rsid w:val="00545154"/>
    <w:rsid w:val="00591F1E"/>
    <w:rsid w:val="00594746"/>
    <w:rsid w:val="0059791E"/>
    <w:rsid w:val="00647CBC"/>
    <w:rsid w:val="006C51FB"/>
    <w:rsid w:val="006F38CF"/>
    <w:rsid w:val="007848EB"/>
    <w:rsid w:val="007A15A1"/>
    <w:rsid w:val="00832114"/>
    <w:rsid w:val="0087133B"/>
    <w:rsid w:val="008E4846"/>
    <w:rsid w:val="009A1ED0"/>
    <w:rsid w:val="009A7EE0"/>
    <w:rsid w:val="009B17CD"/>
    <w:rsid w:val="00A44DC2"/>
    <w:rsid w:val="00A66B2B"/>
    <w:rsid w:val="00A9039C"/>
    <w:rsid w:val="00AA75B4"/>
    <w:rsid w:val="00AC059C"/>
    <w:rsid w:val="00AD6477"/>
    <w:rsid w:val="00AF21E9"/>
    <w:rsid w:val="00BB5AC0"/>
    <w:rsid w:val="00C10BC1"/>
    <w:rsid w:val="00C6169A"/>
    <w:rsid w:val="00C63351"/>
    <w:rsid w:val="00CF0C04"/>
    <w:rsid w:val="00D217F0"/>
    <w:rsid w:val="00D5448D"/>
    <w:rsid w:val="00D71DA4"/>
    <w:rsid w:val="00DD1E7D"/>
    <w:rsid w:val="00DD28B7"/>
    <w:rsid w:val="00DF3621"/>
    <w:rsid w:val="00E02E85"/>
    <w:rsid w:val="00E33E0F"/>
    <w:rsid w:val="00E93EF5"/>
    <w:rsid w:val="00F053F4"/>
    <w:rsid w:val="00F535F4"/>
    <w:rsid w:val="00F6045E"/>
    <w:rsid w:val="00F665B0"/>
    <w:rsid w:val="00F823E8"/>
    <w:rsid w:val="00FC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2E4"/>
    <w:pPr>
      <w:widowControl/>
      <w:suppressAutoHyphens w:val="0"/>
      <w:autoSpaceDE/>
      <w:spacing w:before="180" w:after="180"/>
      <w:jc w:val="both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79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3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5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Базовый"/>
    <w:rsid w:val="00445FAB"/>
    <w:pPr>
      <w:suppressAutoHyphens/>
    </w:pPr>
    <w:rPr>
      <w:rFonts w:ascii="Calibri" w:eastAsia="SimSun" w:hAnsi="Calibri" w:cs="Calibri"/>
      <w:color w:val="00000A"/>
    </w:rPr>
  </w:style>
  <w:style w:type="paragraph" w:customStyle="1" w:styleId="1">
    <w:name w:val="Без интервала1"/>
    <w:rsid w:val="00487CE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71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B39D-4046-4977-9E9F-8EFCD497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9</cp:revision>
  <cp:lastPrinted>2016-10-27T05:39:00Z</cp:lastPrinted>
  <dcterms:created xsi:type="dcterms:W3CDTF">2016-10-12T06:43:00Z</dcterms:created>
  <dcterms:modified xsi:type="dcterms:W3CDTF">2016-10-31T07:28:00Z</dcterms:modified>
</cp:coreProperties>
</file>