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3" w:rsidRPr="00FB1569" w:rsidRDefault="00110C73" w:rsidP="00110C73">
      <w:pPr>
        <w:jc w:val="center"/>
        <w:rPr>
          <w:b/>
          <w:bCs/>
          <w:sz w:val="28"/>
          <w:szCs w:val="28"/>
          <w:lang w:eastAsia="zh-CN"/>
        </w:rPr>
      </w:pPr>
      <w:r>
        <w:rPr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73" w:rsidRPr="00FB1569" w:rsidRDefault="00110C73" w:rsidP="00110C73">
      <w:pPr>
        <w:jc w:val="center"/>
        <w:rPr>
          <w:b/>
          <w:bCs/>
          <w:sz w:val="28"/>
          <w:szCs w:val="28"/>
          <w:lang w:eastAsia="zh-CN"/>
        </w:rPr>
      </w:pPr>
      <w:r w:rsidRPr="00FB1569">
        <w:rPr>
          <w:b/>
          <w:bCs/>
          <w:sz w:val="28"/>
          <w:szCs w:val="28"/>
          <w:lang w:eastAsia="zh-CN"/>
        </w:rPr>
        <w:t>Республика Крым</w:t>
      </w:r>
    </w:p>
    <w:p w:rsidR="00110C73" w:rsidRPr="00FB1569" w:rsidRDefault="00110C73" w:rsidP="00110C73">
      <w:pPr>
        <w:jc w:val="center"/>
        <w:rPr>
          <w:color w:val="00000A"/>
          <w:sz w:val="28"/>
          <w:szCs w:val="28"/>
        </w:rPr>
      </w:pPr>
      <w:r w:rsidRPr="00FB1569">
        <w:rPr>
          <w:b/>
          <w:bCs/>
          <w:sz w:val="28"/>
          <w:szCs w:val="28"/>
          <w:lang w:eastAsia="zh-CN"/>
        </w:rPr>
        <w:t>Нижнегорский район</w:t>
      </w:r>
    </w:p>
    <w:p w:rsidR="00110C73" w:rsidRPr="00FB1569" w:rsidRDefault="00110C73" w:rsidP="00110C73">
      <w:pPr>
        <w:keepNext/>
        <w:widowControl w:val="0"/>
        <w:numPr>
          <w:ilvl w:val="0"/>
          <w:numId w:val="6"/>
        </w:numPr>
        <w:suppressAutoHyphens/>
        <w:jc w:val="center"/>
        <w:rPr>
          <w:color w:val="00000A"/>
          <w:sz w:val="28"/>
          <w:szCs w:val="28"/>
        </w:rPr>
      </w:pPr>
      <w:r w:rsidRPr="00FB1569">
        <w:rPr>
          <w:b/>
          <w:sz w:val="28"/>
          <w:szCs w:val="28"/>
          <w:lang w:eastAsia="zh-CN"/>
        </w:rPr>
        <w:t xml:space="preserve"> Администрация </w:t>
      </w:r>
    </w:p>
    <w:p w:rsidR="00110C73" w:rsidRPr="00FB1569" w:rsidRDefault="00110C73" w:rsidP="00110C73">
      <w:pPr>
        <w:keepNext/>
        <w:widowControl w:val="0"/>
        <w:numPr>
          <w:ilvl w:val="0"/>
          <w:numId w:val="6"/>
        </w:numPr>
        <w:suppressAutoHyphens/>
        <w:jc w:val="center"/>
        <w:rPr>
          <w:color w:val="00000A"/>
          <w:sz w:val="28"/>
          <w:szCs w:val="28"/>
        </w:rPr>
      </w:pPr>
      <w:r w:rsidRPr="00FB1569">
        <w:rPr>
          <w:b/>
          <w:sz w:val="28"/>
          <w:szCs w:val="28"/>
          <w:lang w:eastAsia="zh-CN"/>
        </w:rPr>
        <w:t>Чкаловского сельского поселения</w:t>
      </w:r>
    </w:p>
    <w:p w:rsidR="00110C73" w:rsidRPr="00FB1569" w:rsidRDefault="00110C73" w:rsidP="00110C73">
      <w:pPr>
        <w:jc w:val="center"/>
        <w:rPr>
          <w:b/>
          <w:bCs/>
          <w:sz w:val="28"/>
          <w:szCs w:val="28"/>
          <w:lang w:eastAsia="zh-CN"/>
        </w:rPr>
      </w:pPr>
      <w:r w:rsidRPr="00FB1569">
        <w:rPr>
          <w:b/>
          <w:bCs/>
          <w:sz w:val="28"/>
          <w:szCs w:val="28"/>
          <w:lang w:eastAsia="zh-CN"/>
        </w:rPr>
        <w:t>Постановление</w:t>
      </w:r>
    </w:p>
    <w:p w:rsidR="00110C73" w:rsidRPr="00FB1569" w:rsidRDefault="00110C73" w:rsidP="00110C73">
      <w:pPr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№ 121</w:t>
      </w:r>
    </w:p>
    <w:p w:rsidR="00110C73" w:rsidRPr="00FB1569" w:rsidRDefault="00110C73" w:rsidP="00110C73">
      <w:pPr>
        <w:contextualSpacing/>
        <w:rPr>
          <w:sz w:val="28"/>
          <w:szCs w:val="28"/>
        </w:rPr>
      </w:pPr>
      <w:r w:rsidRPr="00FB1569">
        <w:rPr>
          <w:sz w:val="28"/>
          <w:szCs w:val="28"/>
        </w:rPr>
        <w:t>23.08.2018г.</w:t>
      </w:r>
      <w:r w:rsidRPr="00FB1569">
        <w:rPr>
          <w:sz w:val="28"/>
          <w:szCs w:val="28"/>
        </w:rPr>
        <w:tab/>
      </w:r>
      <w:r w:rsidRPr="00FB1569">
        <w:rPr>
          <w:sz w:val="28"/>
          <w:szCs w:val="28"/>
        </w:rPr>
        <w:tab/>
      </w:r>
      <w:r w:rsidRPr="00FB1569">
        <w:rPr>
          <w:sz w:val="28"/>
          <w:szCs w:val="28"/>
        </w:rPr>
        <w:tab/>
      </w:r>
      <w:r w:rsidRPr="00FB1569">
        <w:rPr>
          <w:sz w:val="28"/>
          <w:szCs w:val="28"/>
        </w:rPr>
        <w:tab/>
      </w:r>
      <w:r w:rsidRPr="00FB1569">
        <w:rPr>
          <w:sz w:val="28"/>
          <w:szCs w:val="28"/>
        </w:rPr>
        <w:tab/>
      </w:r>
      <w:r w:rsidRPr="00FB1569">
        <w:rPr>
          <w:sz w:val="28"/>
          <w:szCs w:val="28"/>
        </w:rPr>
        <w:tab/>
      </w:r>
      <w:r w:rsidRPr="00FB15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569">
        <w:rPr>
          <w:sz w:val="28"/>
          <w:szCs w:val="28"/>
        </w:rPr>
        <w:tab/>
      </w:r>
      <w:r w:rsidRPr="00FB1569">
        <w:rPr>
          <w:sz w:val="28"/>
          <w:szCs w:val="28"/>
        </w:rPr>
        <w:tab/>
        <w:t>с</w:t>
      </w:r>
      <w:proofErr w:type="gramStart"/>
      <w:r w:rsidRPr="00FB1569">
        <w:rPr>
          <w:sz w:val="28"/>
          <w:szCs w:val="28"/>
        </w:rPr>
        <w:t>.Ч</w:t>
      </w:r>
      <w:proofErr w:type="gramEnd"/>
      <w:r w:rsidRPr="00FB1569">
        <w:rPr>
          <w:sz w:val="28"/>
          <w:szCs w:val="28"/>
        </w:rPr>
        <w:t>калово</w:t>
      </w:r>
    </w:p>
    <w:p w:rsidR="00814B63" w:rsidRDefault="00814B63" w:rsidP="00110C73">
      <w:pPr>
        <w:pStyle w:val="9"/>
        <w:shd w:val="clear" w:color="auto" w:fill="auto"/>
        <w:spacing w:before="0" w:after="0"/>
        <w:ind w:right="73"/>
        <w:rPr>
          <w:rStyle w:val="3"/>
          <w:sz w:val="28"/>
          <w:szCs w:val="28"/>
        </w:rPr>
      </w:pPr>
    </w:p>
    <w:p w:rsidR="00170AEB" w:rsidRPr="00814B63" w:rsidRDefault="00A70FDB" w:rsidP="00814B63">
      <w:pPr>
        <w:pStyle w:val="a9"/>
        <w:ind w:right="4394"/>
        <w:jc w:val="both"/>
        <w:rPr>
          <w:b/>
          <w:sz w:val="28"/>
          <w:szCs w:val="28"/>
        </w:rPr>
      </w:pPr>
      <w:r w:rsidRPr="00814B63">
        <w:rPr>
          <w:sz w:val="28"/>
          <w:szCs w:val="28"/>
        </w:rPr>
        <w:t>Об</w:t>
      </w:r>
      <w:r w:rsidRPr="00814B63">
        <w:rPr>
          <w:b/>
          <w:sz w:val="28"/>
          <w:szCs w:val="28"/>
        </w:rPr>
        <w:t xml:space="preserve"> </w:t>
      </w:r>
      <w:r w:rsidR="00170AEB" w:rsidRPr="00814B63">
        <w:rPr>
          <w:rStyle w:val="aa"/>
          <w:b w:val="0"/>
          <w:sz w:val="28"/>
          <w:szCs w:val="28"/>
        </w:rPr>
        <w:t>опреде</w:t>
      </w:r>
      <w:r w:rsidR="00A42BD0" w:rsidRPr="00814B63">
        <w:rPr>
          <w:rStyle w:val="aa"/>
          <w:b w:val="0"/>
          <w:sz w:val="28"/>
          <w:szCs w:val="28"/>
        </w:rPr>
        <w:t xml:space="preserve">лении на территории </w:t>
      </w:r>
      <w:r w:rsidR="00110C73">
        <w:rPr>
          <w:rStyle w:val="aa"/>
          <w:b w:val="0"/>
          <w:sz w:val="28"/>
          <w:szCs w:val="28"/>
        </w:rPr>
        <w:t>Чкаловского</w:t>
      </w:r>
      <w:r w:rsidR="00A42BD0" w:rsidRPr="00814B63">
        <w:rPr>
          <w:rStyle w:val="aa"/>
          <w:b w:val="0"/>
          <w:sz w:val="28"/>
          <w:szCs w:val="28"/>
        </w:rPr>
        <w:t xml:space="preserve"> сельского </w:t>
      </w:r>
      <w:r w:rsidR="00170AEB" w:rsidRPr="00814B63">
        <w:rPr>
          <w:rStyle w:val="aa"/>
          <w:b w:val="0"/>
          <w:sz w:val="28"/>
          <w:szCs w:val="28"/>
        </w:rPr>
        <w:t>поселения</w:t>
      </w:r>
      <w:r w:rsidR="00735837">
        <w:rPr>
          <w:rStyle w:val="aa"/>
          <w:b w:val="0"/>
          <w:sz w:val="28"/>
          <w:szCs w:val="28"/>
        </w:rPr>
        <w:t xml:space="preserve"> </w:t>
      </w:r>
      <w:r w:rsidR="00C5637F" w:rsidRPr="00814B63">
        <w:rPr>
          <w:rStyle w:val="aa"/>
          <w:b w:val="0"/>
          <w:sz w:val="28"/>
          <w:szCs w:val="28"/>
        </w:rPr>
        <w:t>Нижнегорского</w:t>
      </w:r>
      <w:r w:rsidR="00170AEB" w:rsidRPr="00814B63">
        <w:rPr>
          <w:rStyle w:val="aa"/>
          <w:b w:val="0"/>
          <w:sz w:val="28"/>
          <w:szCs w:val="28"/>
        </w:rPr>
        <w:t xml:space="preserve"> района Республики Крым мест и установлении границ территорий, непосредственно прилегающих к объектам, на которых проведение публичных мероприятий запрещается</w:t>
      </w:r>
    </w:p>
    <w:p w:rsidR="007A4EC5" w:rsidRPr="00744543" w:rsidRDefault="007A4EC5" w:rsidP="00B63CD1">
      <w:pPr>
        <w:jc w:val="both"/>
        <w:rPr>
          <w:sz w:val="28"/>
          <w:szCs w:val="28"/>
        </w:rPr>
      </w:pPr>
    </w:p>
    <w:p w:rsidR="00735837" w:rsidRDefault="00B63CD1" w:rsidP="00735837">
      <w:pPr>
        <w:ind w:left="-15" w:firstLine="708"/>
        <w:jc w:val="both"/>
        <w:rPr>
          <w:sz w:val="28"/>
          <w:szCs w:val="28"/>
        </w:rPr>
      </w:pPr>
      <w:proofErr w:type="gramStart"/>
      <w:r w:rsidRPr="00744543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744543">
          <w:rPr>
            <w:rStyle w:val="a6"/>
            <w:color w:val="000000"/>
            <w:sz w:val="28"/>
            <w:szCs w:val="28"/>
          </w:rPr>
          <w:t>Федеральным законом</w:t>
        </w:r>
      </w:hyperlink>
      <w:r w:rsidRPr="00744543">
        <w:rPr>
          <w:color w:val="000000"/>
          <w:sz w:val="28"/>
          <w:szCs w:val="28"/>
        </w:rPr>
        <w:t xml:space="preserve"> от 06.10.2003 </w:t>
      </w:r>
      <w:r w:rsidR="00DE3C91" w:rsidRPr="00744543">
        <w:rPr>
          <w:color w:val="000000"/>
          <w:sz w:val="28"/>
          <w:szCs w:val="28"/>
        </w:rPr>
        <w:t>№</w:t>
      </w:r>
      <w:r w:rsidR="00C5637F">
        <w:rPr>
          <w:color w:val="000000"/>
          <w:sz w:val="28"/>
          <w:szCs w:val="28"/>
        </w:rPr>
        <w:t>131-ФЗ «</w:t>
      </w:r>
      <w:r w:rsidRPr="00744543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C5637F">
        <w:rPr>
          <w:color w:val="000000"/>
          <w:sz w:val="28"/>
          <w:szCs w:val="28"/>
        </w:rPr>
        <w:t>Федерации»</w:t>
      </w:r>
      <w:r w:rsidRPr="00744543">
        <w:rPr>
          <w:color w:val="000000"/>
          <w:sz w:val="28"/>
          <w:szCs w:val="28"/>
        </w:rPr>
        <w:t>,</w:t>
      </w:r>
      <w:r w:rsidR="002645E8" w:rsidRPr="00744543">
        <w:rPr>
          <w:sz w:val="28"/>
          <w:szCs w:val="28"/>
        </w:rPr>
        <w:t xml:space="preserve"> с требованиями </w:t>
      </w:r>
      <w:r w:rsidR="002740A7" w:rsidRPr="00744543">
        <w:rPr>
          <w:sz w:val="28"/>
          <w:szCs w:val="28"/>
        </w:rPr>
        <w:t xml:space="preserve"> </w:t>
      </w:r>
      <w:r w:rsidR="002645E8" w:rsidRPr="00744543">
        <w:rPr>
          <w:sz w:val="28"/>
          <w:szCs w:val="28"/>
        </w:rPr>
        <w:t xml:space="preserve">Федерального закона от 19.06.2004 </w:t>
      </w:r>
      <w:r w:rsidRPr="00744543">
        <w:rPr>
          <w:sz w:val="28"/>
          <w:szCs w:val="28"/>
        </w:rPr>
        <w:t xml:space="preserve"> </w:t>
      </w:r>
      <w:r w:rsidR="00C5637F">
        <w:rPr>
          <w:sz w:val="28"/>
          <w:szCs w:val="28"/>
        </w:rPr>
        <w:t>№54-ФЗ «</w:t>
      </w:r>
      <w:r w:rsidR="002645E8" w:rsidRPr="00744543">
        <w:rPr>
          <w:sz w:val="28"/>
          <w:szCs w:val="28"/>
        </w:rPr>
        <w:t>О собраниях, митингах, демонстра</w:t>
      </w:r>
      <w:r w:rsidR="00C5637F">
        <w:rPr>
          <w:sz w:val="28"/>
          <w:szCs w:val="28"/>
        </w:rPr>
        <w:t>циях, шествиях и пикетированиях»</w:t>
      </w:r>
      <w:r w:rsidR="002645E8" w:rsidRPr="00744543">
        <w:rPr>
          <w:sz w:val="28"/>
          <w:szCs w:val="28"/>
        </w:rPr>
        <w:t>,</w:t>
      </w:r>
      <w:r w:rsidRPr="00744543">
        <w:rPr>
          <w:color w:val="000000"/>
          <w:sz w:val="28"/>
          <w:szCs w:val="28"/>
        </w:rPr>
        <w:t xml:space="preserve"> Законом Республики Крым от 21.08.2014 </w:t>
      </w:r>
      <w:r w:rsidR="00DE3C91" w:rsidRPr="00744543">
        <w:rPr>
          <w:color w:val="000000"/>
          <w:sz w:val="28"/>
          <w:szCs w:val="28"/>
        </w:rPr>
        <w:t>№</w:t>
      </w:r>
      <w:r w:rsidR="00C5637F">
        <w:rPr>
          <w:color w:val="000000"/>
          <w:sz w:val="28"/>
          <w:szCs w:val="28"/>
        </w:rPr>
        <w:t>54-ЗРК «</w:t>
      </w:r>
      <w:r w:rsidRPr="00744543">
        <w:rPr>
          <w:color w:val="000000"/>
          <w:sz w:val="28"/>
          <w:szCs w:val="28"/>
        </w:rPr>
        <w:t>Об основах местного с</w:t>
      </w:r>
      <w:r w:rsidR="00C5637F">
        <w:rPr>
          <w:color w:val="000000"/>
          <w:sz w:val="28"/>
          <w:szCs w:val="28"/>
        </w:rPr>
        <w:t>амоуправления в Республике Крым»</w:t>
      </w:r>
      <w:r w:rsidRPr="00744543">
        <w:rPr>
          <w:color w:val="000000"/>
          <w:sz w:val="28"/>
          <w:szCs w:val="28"/>
        </w:rPr>
        <w:t xml:space="preserve">, </w:t>
      </w:r>
      <w:r w:rsidR="00D31DFF" w:rsidRPr="00744543">
        <w:rPr>
          <w:color w:val="000000"/>
          <w:sz w:val="28"/>
          <w:szCs w:val="28"/>
        </w:rPr>
        <w:t>Законом Республики Крым от 21.08.2014 №56-ЗРК «Об обеспечении условий реализации права граждан Российской Федерации на проведение</w:t>
      </w:r>
      <w:proofErr w:type="gramEnd"/>
      <w:r w:rsidR="00D31DFF" w:rsidRPr="00744543">
        <w:rPr>
          <w:color w:val="000000"/>
          <w:sz w:val="28"/>
          <w:szCs w:val="28"/>
        </w:rPr>
        <w:t xml:space="preserve"> собраний, митингов, демонстраций и пикетирований в Республике Крым», </w:t>
      </w:r>
      <w:r w:rsidRPr="00744543">
        <w:rPr>
          <w:color w:val="000000"/>
          <w:sz w:val="28"/>
          <w:szCs w:val="28"/>
        </w:rPr>
        <w:t xml:space="preserve">Уставом </w:t>
      </w:r>
      <w:r w:rsidR="00110C73">
        <w:rPr>
          <w:color w:val="000000"/>
          <w:sz w:val="28"/>
          <w:szCs w:val="28"/>
        </w:rPr>
        <w:t>Чкаловского</w:t>
      </w:r>
      <w:r w:rsidR="00C5637F">
        <w:rPr>
          <w:color w:val="000000"/>
          <w:sz w:val="28"/>
          <w:szCs w:val="28"/>
        </w:rPr>
        <w:t xml:space="preserve"> сельского </w:t>
      </w:r>
      <w:r w:rsidRPr="00744543">
        <w:rPr>
          <w:color w:val="000000"/>
          <w:sz w:val="28"/>
          <w:szCs w:val="28"/>
        </w:rPr>
        <w:t>поселени</w:t>
      </w:r>
      <w:r w:rsidR="00DE3C91" w:rsidRPr="00744543">
        <w:rPr>
          <w:color w:val="000000"/>
          <w:sz w:val="28"/>
          <w:szCs w:val="28"/>
        </w:rPr>
        <w:t>я</w:t>
      </w:r>
      <w:r w:rsidR="00233CDB" w:rsidRPr="00744543">
        <w:rPr>
          <w:sz w:val="28"/>
          <w:szCs w:val="28"/>
        </w:rPr>
        <w:t xml:space="preserve">, </w:t>
      </w:r>
      <w:r w:rsidR="0098550B" w:rsidRPr="00744543">
        <w:rPr>
          <w:sz w:val="28"/>
          <w:szCs w:val="28"/>
        </w:rPr>
        <w:t>в целях обеспечения безопасности граждан, принимающих участие в публичных мероприятиях, сохранности объектов и помещений, которые используются для проведения</w:t>
      </w:r>
      <w:r w:rsidR="00BD7656" w:rsidRPr="00744543">
        <w:rPr>
          <w:sz w:val="28"/>
          <w:szCs w:val="28"/>
        </w:rPr>
        <w:t xml:space="preserve"> публичных мероприяти</w:t>
      </w:r>
      <w:r w:rsidR="00DE3C91" w:rsidRPr="00744543">
        <w:rPr>
          <w:sz w:val="28"/>
          <w:szCs w:val="28"/>
        </w:rPr>
        <w:t>й</w:t>
      </w:r>
      <w:r w:rsidR="00BD7656" w:rsidRPr="00744543">
        <w:rPr>
          <w:sz w:val="28"/>
          <w:szCs w:val="28"/>
        </w:rPr>
        <w:t xml:space="preserve">, </w:t>
      </w:r>
      <w:r w:rsidR="002D42D2" w:rsidRPr="00744543">
        <w:rPr>
          <w:sz w:val="28"/>
          <w:szCs w:val="28"/>
        </w:rPr>
        <w:t>а также недопущения нарушения прав и законных интересов лиц, не являющихся участниками публичных мероприятий</w:t>
      </w:r>
      <w:r w:rsidR="003248ED" w:rsidRPr="00744543">
        <w:rPr>
          <w:sz w:val="28"/>
          <w:szCs w:val="28"/>
        </w:rPr>
        <w:t xml:space="preserve">, </w:t>
      </w:r>
      <w:r w:rsidR="00735837" w:rsidRPr="004C235E">
        <w:rPr>
          <w:sz w:val="28"/>
          <w:szCs w:val="28"/>
        </w:rPr>
        <w:t xml:space="preserve">администрация </w:t>
      </w:r>
      <w:r w:rsidR="00110C73">
        <w:rPr>
          <w:sz w:val="28"/>
          <w:szCs w:val="28"/>
        </w:rPr>
        <w:t>Чкаловского</w:t>
      </w:r>
      <w:r w:rsidR="00735837" w:rsidRPr="004C235E">
        <w:rPr>
          <w:sz w:val="28"/>
          <w:szCs w:val="28"/>
        </w:rPr>
        <w:t xml:space="preserve"> сельского поселения, </w:t>
      </w:r>
    </w:p>
    <w:p w:rsidR="00735837" w:rsidRDefault="00735837" w:rsidP="00735837">
      <w:pPr>
        <w:jc w:val="center"/>
        <w:rPr>
          <w:sz w:val="28"/>
          <w:szCs w:val="28"/>
        </w:rPr>
      </w:pPr>
      <w:r w:rsidRPr="00C17D0F">
        <w:rPr>
          <w:sz w:val="28"/>
          <w:szCs w:val="28"/>
        </w:rPr>
        <w:t>ПОСТАНОВЛЯЕТ:</w:t>
      </w:r>
    </w:p>
    <w:p w:rsidR="00FE0386" w:rsidRPr="00744543" w:rsidRDefault="00FE0386" w:rsidP="00DE3C91">
      <w:pPr>
        <w:ind w:firstLine="567"/>
        <w:jc w:val="both"/>
        <w:rPr>
          <w:sz w:val="28"/>
          <w:szCs w:val="28"/>
        </w:rPr>
      </w:pPr>
    </w:p>
    <w:p w:rsidR="00863580" w:rsidRDefault="0035267C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67C">
        <w:rPr>
          <w:sz w:val="28"/>
          <w:szCs w:val="28"/>
        </w:rPr>
        <w:t xml:space="preserve">1. Определить на территории </w:t>
      </w:r>
      <w:r w:rsidR="00110C73">
        <w:rPr>
          <w:sz w:val="28"/>
          <w:szCs w:val="28"/>
        </w:rPr>
        <w:t>Чкаловского</w:t>
      </w:r>
      <w:r w:rsidR="00C5637F">
        <w:rPr>
          <w:sz w:val="28"/>
          <w:szCs w:val="28"/>
        </w:rPr>
        <w:t xml:space="preserve"> сельского поселения</w:t>
      </w:r>
      <w:r w:rsidRPr="0035267C">
        <w:rPr>
          <w:sz w:val="28"/>
          <w:szCs w:val="28"/>
        </w:rPr>
        <w:t xml:space="preserve"> </w:t>
      </w:r>
      <w:r w:rsidR="00C5637F">
        <w:rPr>
          <w:sz w:val="28"/>
          <w:szCs w:val="28"/>
        </w:rPr>
        <w:t xml:space="preserve">Нижнегорского </w:t>
      </w:r>
      <w:r w:rsidRPr="0035267C">
        <w:rPr>
          <w:sz w:val="28"/>
          <w:szCs w:val="28"/>
        </w:rPr>
        <w:t>района Республики Крым места и установить следующие границы территорий, непосредственно прилегающих к объектам, на которых проведение публичных мероприятий (собраний, митингов, демонстраций, шествий и пикетирования) запрещается:</w:t>
      </w:r>
    </w:p>
    <w:p w:rsidR="00863580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>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863580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>территории, прилегающие к трубопроводу высокого давления для подачи газа, границы которых находятся на расстоянии не менее 250 метров в обе стороны от оси проложенного трубопровода, обозначенного на поверхности специальными знаками;</w:t>
      </w:r>
    </w:p>
    <w:p w:rsidR="002D18A8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267C" w:rsidRPr="0035267C">
        <w:rPr>
          <w:sz w:val="28"/>
          <w:szCs w:val="28"/>
        </w:rPr>
        <w:t xml:space="preserve">территории, в границах поселения, занятые высоковольтными линиями электропередачи, границы которых расположены по обе стороны линии от крайних проводов при </w:t>
      </w:r>
      <w:proofErr w:type="spellStart"/>
      <w:r w:rsidR="0035267C" w:rsidRPr="0035267C">
        <w:rPr>
          <w:sz w:val="28"/>
          <w:szCs w:val="28"/>
        </w:rPr>
        <w:t>неотклоненном</w:t>
      </w:r>
      <w:proofErr w:type="spellEnd"/>
      <w:r w:rsidR="0035267C" w:rsidRPr="0035267C">
        <w:rPr>
          <w:sz w:val="28"/>
          <w:szCs w:val="28"/>
        </w:rPr>
        <w:t xml:space="preserve"> их положении на расстоянии 55 метров;</w:t>
      </w:r>
    </w:p>
    <w:p w:rsidR="002D18A8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>земельные участки, прилегающие к котельным, расположенным в населенных пунктах поселения, границы которых определены;</w:t>
      </w:r>
    </w:p>
    <w:p w:rsidR="002D18A8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 xml:space="preserve">земельные участки, прилегающие к инженерным коммуникациям (водопровод, </w:t>
      </w:r>
      <w:r w:rsidR="002D18A8">
        <w:rPr>
          <w:sz w:val="28"/>
          <w:szCs w:val="28"/>
        </w:rPr>
        <w:t xml:space="preserve">газопровод, </w:t>
      </w:r>
      <w:r w:rsidR="0035267C" w:rsidRPr="0035267C">
        <w:rPr>
          <w:sz w:val="28"/>
          <w:szCs w:val="28"/>
        </w:rPr>
        <w:t>тепловые сети), проложенным на поверхности земли, границы которых находятся на расстоянии не менее 10 метров в обе стороны от оси трубопровода;</w:t>
      </w:r>
    </w:p>
    <w:p w:rsidR="002D18A8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>автозаправочные станции - в радиусе 25 метров от подходов к объекту;</w:t>
      </w:r>
    </w:p>
    <w:p w:rsidR="009166DF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>насосные станции, водоочистные сооружения, электроподстанции, газораспределительные станции - 100 метров от границ земельных участков, предназначенных для обслуживания данных объектов;</w:t>
      </w:r>
    </w:p>
    <w:p w:rsidR="009166DF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>дошкольн</w:t>
      </w:r>
      <w:r w:rsidR="009166DF">
        <w:rPr>
          <w:sz w:val="28"/>
          <w:szCs w:val="28"/>
        </w:rPr>
        <w:t>ы</w:t>
      </w:r>
      <w:r w:rsidR="0035267C" w:rsidRPr="0035267C">
        <w:rPr>
          <w:sz w:val="28"/>
          <w:szCs w:val="28"/>
        </w:rPr>
        <w:t>е учебн</w:t>
      </w:r>
      <w:r w:rsidR="009166DF">
        <w:rPr>
          <w:sz w:val="28"/>
          <w:szCs w:val="28"/>
        </w:rPr>
        <w:t>ы</w:t>
      </w:r>
      <w:r w:rsidR="0035267C" w:rsidRPr="0035267C">
        <w:rPr>
          <w:sz w:val="28"/>
          <w:szCs w:val="28"/>
        </w:rPr>
        <w:t>е заведени</w:t>
      </w:r>
      <w:r w:rsidR="009166DF">
        <w:rPr>
          <w:sz w:val="28"/>
          <w:szCs w:val="28"/>
        </w:rPr>
        <w:t>я</w:t>
      </w:r>
      <w:r w:rsidR="0035267C" w:rsidRPr="0035267C">
        <w:rPr>
          <w:sz w:val="28"/>
          <w:szCs w:val="28"/>
        </w:rPr>
        <w:t xml:space="preserve"> - в радиусе 20 метров от ограждения территории;</w:t>
      </w:r>
    </w:p>
    <w:p w:rsidR="009166DF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6DF">
        <w:rPr>
          <w:sz w:val="28"/>
          <w:szCs w:val="28"/>
        </w:rPr>
        <w:t xml:space="preserve">больница, </w:t>
      </w:r>
      <w:r w:rsidR="0035267C" w:rsidRPr="0035267C">
        <w:rPr>
          <w:sz w:val="28"/>
          <w:szCs w:val="28"/>
        </w:rPr>
        <w:t>врачебн</w:t>
      </w:r>
      <w:r w:rsidR="009166DF">
        <w:rPr>
          <w:sz w:val="28"/>
          <w:szCs w:val="28"/>
        </w:rPr>
        <w:t>ые</w:t>
      </w:r>
      <w:r w:rsidR="0035267C" w:rsidRPr="0035267C">
        <w:rPr>
          <w:sz w:val="28"/>
          <w:szCs w:val="28"/>
        </w:rPr>
        <w:t xml:space="preserve"> амбулатори</w:t>
      </w:r>
      <w:r w:rsidR="009166DF">
        <w:rPr>
          <w:sz w:val="28"/>
          <w:szCs w:val="28"/>
        </w:rPr>
        <w:t>и</w:t>
      </w:r>
      <w:r w:rsidR="0035267C" w:rsidRPr="0035267C">
        <w:rPr>
          <w:sz w:val="28"/>
          <w:szCs w:val="28"/>
        </w:rPr>
        <w:t xml:space="preserve">, </w:t>
      </w:r>
      <w:proofErr w:type="spellStart"/>
      <w:r w:rsidR="0035267C" w:rsidRPr="0035267C">
        <w:rPr>
          <w:sz w:val="28"/>
          <w:szCs w:val="28"/>
        </w:rPr>
        <w:t>ФАПы</w:t>
      </w:r>
      <w:proofErr w:type="spellEnd"/>
      <w:r w:rsidR="0035267C" w:rsidRPr="0035267C">
        <w:rPr>
          <w:sz w:val="28"/>
          <w:szCs w:val="28"/>
        </w:rPr>
        <w:t xml:space="preserve"> - в радиусе 20 метров от зданий;</w:t>
      </w:r>
    </w:p>
    <w:p w:rsidR="009166DF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>детские и спортивные площадки - в радиусе 20 метров от ограждения т</w:t>
      </w:r>
      <w:r w:rsidR="009166DF">
        <w:rPr>
          <w:sz w:val="28"/>
          <w:szCs w:val="28"/>
        </w:rPr>
        <w:t>ерритории;</w:t>
      </w:r>
    </w:p>
    <w:p w:rsidR="0035267C" w:rsidRPr="0035267C" w:rsidRDefault="000407B6" w:rsidP="000407B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7C" w:rsidRPr="0035267C">
        <w:rPr>
          <w:sz w:val="28"/>
          <w:szCs w:val="28"/>
        </w:rPr>
        <w:t>земельные участки, на которых расположены культовые организации, а также сооружения, относящиеся к указанным объектам - в радиусе 20 метров от ограждения территории.</w:t>
      </w:r>
    </w:p>
    <w:p w:rsidR="002E3D18" w:rsidRDefault="0035267C" w:rsidP="00DC52D8">
      <w:pPr>
        <w:pStyle w:val="a7"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63CD1" w:rsidRPr="00744543">
        <w:rPr>
          <w:rFonts w:ascii="Times New Roman" w:eastAsia="Calibri" w:hAnsi="Times New Roman"/>
          <w:sz w:val="28"/>
          <w:szCs w:val="28"/>
        </w:rPr>
        <w:t xml:space="preserve">. </w:t>
      </w:r>
      <w:r w:rsidR="002E3D18" w:rsidRPr="001E7FEE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DC52D8" w:rsidRPr="00110C73" w:rsidRDefault="002E3D18" w:rsidP="00DC52D8">
      <w:pPr>
        <w:pStyle w:val="a7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eastAsia="Arial Unicode MS"/>
          <w:sz w:val="28"/>
          <w:szCs w:val="28"/>
        </w:rPr>
        <w:t xml:space="preserve">3. </w:t>
      </w:r>
      <w:r w:rsidR="00DC52D8" w:rsidRPr="00C17D0F">
        <w:rPr>
          <w:rStyle w:val="12"/>
          <w:rFonts w:eastAsia="Arial Unicode MS"/>
          <w:sz w:val="28"/>
          <w:szCs w:val="28"/>
        </w:rPr>
        <w:t xml:space="preserve">Обнародовать настоящее постановление на доске объявлений </w:t>
      </w:r>
      <w:r w:rsidR="00110C73">
        <w:rPr>
          <w:rStyle w:val="12"/>
          <w:rFonts w:eastAsia="Arial Unicode MS"/>
          <w:sz w:val="28"/>
          <w:szCs w:val="28"/>
        </w:rPr>
        <w:t>Чкаловского</w:t>
      </w:r>
      <w:r w:rsidR="00DC52D8" w:rsidRPr="00C17D0F">
        <w:rPr>
          <w:rStyle w:val="12"/>
          <w:rFonts w:eastAsia="Arial Unicode MS"/>
          <w:sz w:val="28"/>
          <w:szCs w:val="28"/>
        </w:rPr>
        <w:t xml:space="preserve"> сельского совета и опубликовать на сайте: </w:t>
      </w:r>
      <w:proofErr w:type="spellStart"/>
      <w:r w:rsidR="00110C73">
        <w:rPr>
          <w:rStyle w:val="12"/>
          <w:rFonts w:eastAsia="Arial Unicode MS"/>
          <w:sz w:val="28"/>
          <w:szCs w:val="28"/>
        </w:rPr>
        <w:t>чкаловское</w:t>
      </w:r>
      <w:proofErr w:type="gramStart"/>
      <w:r w:rsidR="00110C73">
        <w:rPr>
          <w:rStyle w:val="12"/>
          <w:rFonts w:eastAsia="Arial Unicode MS"/>
          <w:sz w:val="28"/>
          <w:szCs w:val="28"/>
        </w:rPr>
        <w:t>.р</w:t>
      </w:r>
      <w:proofErr w:type="gramEnd"/>
      <w:r w:rsidR="00110C73">
        <w:rPr>
          <w:rStyle w:val="12"/>
          <w:rFonts w:eastAsia="Arial Unicode MS"/>
          <w:sz w:val="28"/>
          <w:szCs w:val="28"/>
        </w:rPr>
        <w:t>ф</w:t>
      </w:r>
      <w:proofErr w:type="spellEnd"/>
      <w:r w:rsidR="00110C73">
        <w:rPr>
          <w:rStyle w:val="12"/>
          <w:rFonts w:eastAsia="Arial Unicode MS"/>
          <w:sz w:val="28"/>
          <w:szCs w:val="28"/>
        </w:rPr>
        <w:t>.</w:t>
      </w:r>
    </w:p>
    <w:p w:rsidR="00DC52D8" w:rsidRPr="00C17D0F" w:rsidRDefault="002E3D18" w:rsidP="00DC52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DC52D8" w:rsidRPr="00C17D0F">
        <w:rPr>
          <w:sz w:val="28"/>
          <w:szCs w:val="28"/>
        </w:rPr>
        <w:t xml:space="preserve">. 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DC52D8" w:rsidRPr="00C17D0F">
        <w:rPr>
          <w:sz w:val="28"/>
          <w:szCs w:val="28"/>
        </w:rPr>
        <w:t>.</w:t>
      </w:r>
    </w:p>
    <w:p w:rsidR="00DC52D8" w:rsidRPr="00C17D0F" w:rsidRDefault="00DC52D8" w:rsidP="00DC52D8">
      <w:pPr>
        <w:rPr>
          <w:sz w:val="28"/>
          <w:szCs w:val="28"/>
        </w:rPr>
      </w:pPr>
    </w:p>
    <w:p w:rsidR="00DC52D8" w:rsidRPr="00C17D0F" w:rsidRDefault="00DC52D8" w:rsidP="00DC52D8">
      <w:pPr>
        <w:rPr>
          <w:sz w:val="28"/>
          <w:szCs w:val="28"/>
        </w:rPr>
      </w:pPr>
    </w:p>
    <w:p w:rsidR="00DC52D8" w:rsidRPr="00C17D0F" w:rsidRDefault="00DC52D8" w:rsidP="00DC52D8">
      <w:pPr>
        <w:autoSpaceDE w:val="0"/>
        <w:autoSpaceDN w:val="0"/>
        <w:adjustRightInd w:val="0"/>
        <w:spacing w:line="100" w:lineRule="atLeast"/>
        <w:ind w:right="-613"/>
        <w:rPr>
          <w:sz w:val="28"/>
          <w:szCs w:val="28"/>
        </w:rPr>
      </w:pPr>
      <w:r w:rsidRPr="00C17D0F">
        <w:rPr>
          <w:sz w:val="28"/>
          <w:szCs w:val="28"/>
        </w:rPr>
        <w:t xml:space="preserve">Председатель </w:t>
      </w:r>
      <w:r w:rsidR="00110C73">
        <w:rPr>
          <w:sz w:val="28"/>
          <w:szCs w:val="28"/>
        </w:rPr>
        <w:t>Чкаловского</w:t>
      </w:r>
      <w:r w:rsidRPr="00C17D0F">
        <w:rPr>
          <w:sz w:val="28"/>
          <w:szCs w:val="28"/>
        </w:rPr>
        <w:t xml:space="preserve"> сельского совета –</w:t>
      </w:r>
    </w:p>
    <w:p w:rsidR="00DC52D8" w:rsidRDefault="00DC52D8" w:rsidP="00110C73">
      <w:pPr>
        <w:spacing w:line="100" w:lineRule="atLeast"/>
        <w:ind w:right="-46"/>
        <w:rPr>
          <w:sz w:val="28"/>
          <w:szCs w:val="28"/>
        </w:rPr>
      </w:pPr>
      <w:r w:rsidRPr="00C17D0F">
        <w:rPr>
          <w:sz w:val="28"/>
          <w:szCs w:val="28"/>
        </w:rPr>
        <w:t xml:space="preserve">глава администрации </w:t>
      </w:r>
      <w:r w:rsidR="00110C73">
        <w:rPr>
          <w:sz w:val="28"/>
          <w:szCs w:val="28"/>
        </w:rPr>
        <w:t>Чкаловского</w:t>
      </w:r>
      <w:r w:rsidRPr="00C17D0F">
        <w:rPr>
          <w:sz w:val="28"/>
          <w:szCs w:val="28"/>
        </w:rPr>
        <w:t xml:space="preserve"> сельского</w:t>
      </w:r>
      <w:r w:rsidR="00110C73">
        <w:rPr>
          <w:sz w:val="28"/>
          <w:szCs w:val="28"/>
        </w:rPr>
        <w:t xml:space="preserve"> </w:t>
      </w:r>
      <w:r w:rsidRPr="00C17D0F">
        <w:rPr>
          <w:sz w:val="28"/>
          <w:szCs w:val="28"/>
        </w:rPr>
        <w:t>посел</w:t>
      </w:r>
      <w:r w:rsidR="00110C73">
        <w:rPr>
          <w:sz w:val="28"/>
          <w:szCs w:val="28"/>
        </w:rPr>
        <w:t>ения</w:t>
      </w:r>
    </w:p>
    <w:p w:rsidR="00110C73" w:rsidRPr="00C17D0F" w:rsidRDefault="00110C73" w:rsidP="00110C73">
      <w:pPr>
        <w:spacing w:line="100" w:lineRule="atLeast"/>
        <w:ind w:right="-4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B63CD1" w:rsidRPr="00DE3C91" w:rsidRDefault="00B63CD1" w:rsidP="00110C73">
      <w:pPr>
        <w:jc w:val="both"/>
      </w:pPr>
    </w:p>
    <w:sectPr w:rsidR="00B63CD1" w:rsidRPr="00DE3C91" w:rsidSect="0074454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2834"/>
    <w:multiLevelType w:val="hybridMultilevel"/>
    <w:tmpl w:val="1772E0EE"/>
    <w:lvl w:ilvl="0" w:tplc="F5CE90C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2DE5176"/>
    <w:multiLevelType w:val="hybridMultilevel"/>
    <w:tmpl w:val="43ACAD9A"/>
    <w:lvl w:ilvl="0" w:tplc="74E865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A126E"/>
    <w:multiLevelType w:val="hybridMultilevel"/>
    <w:tmpl w:val="E24C130A"/>
    <w:lvl w:ilvl="0" w:tplc="A5089B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000E59"/>
    <w:multiLevelType w:val="hybridMultilevel"/>
    <w:tmpl w:val="4F3E6AAE"/>
    <w:lvl w:ilvl="0" w:tplc="2F3450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5F5F22"/>
    <w:multiLevelType w:val="hybridMultilevel"/>
    <w:tmpl w:val="F932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450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5776"/>
    <w:rsid w:val="000129F7"/>
    <w:rsid w:val="00015258"/>
    <w:rsid w:val="00016397"/>
    <w:rsid w:val="000377EA"/>
    <w:rsid w:val="000407B6"/>
    <w:rsid w:val="00075C72"/>
    <w:rsid w:val="00092CC2"/>
    <w:rsid w:val="000B4B56"/>
    <w:rsid w:val="000D4825"/>
    <w:rsid w:val="000D79CB"/>
    <w:rsid w:val="000D7B94"/>
    <w:rsid w:val="00110C73"/>
    <w:rsid w:val="001463F4"/>
    <w:rsid w:val="00166FD9"/>
    <w:rsid w:val="00170AEB"/>
    <w:rsid w:val="00176EC3"/>
    <w:rsid w:val="001839EF"/>
    <w:rsid w:val="00192A49"/>
    <w:rsid w:val="001B22C0"/>
    <w:rsid w:val="001C005E"/>
    <w:rsid w:val="001C3C51"/>
    <w:rsid w:val="001C5461"/>
    <w:rsid w:val="001D1C01"/>
    <w:rsid w:val="001D3D9B"/>
    <w:rsid w:val="00233CDB"/>
    <w:rsid w:val="0024163A"/>
    <w:rsid w:val="00246977"/>
    <w:rsid w:val="002541DF"/>
    <w:rsid w:val="00255935"/>
    <w:rsid w:val="002645E8"/>
    <w:rsid w:val="00265E13"/>
    <w:rsid w:val="002740A7"/>
    <w:rsid w:val="002918F0"/>
    <w:rsid w:val="002A2200"/>
    <w:rsid w:val="002B1D45"/>
    <w:rsid w:val="002D18A8"/>
    <w:rsid w:val="002D42D2"/>
    <w:rsid w:val="002E3D18"/>
    <w:rsid w:val="002F4180"/>
    <w:rsid w:val="002F5CA6"/>
    <w:rsid w:val="003048ED"/>
    <w:rsid w:val="00307304"/>
    <w:rsid w:val="003248ED"/>
    <w:rsid w:val="003263D7"/>
    <w:rsid w:val="0035267C"/>
    <w:rsid w:val="00355326"/>
    <w:rsid w:val="00362F8D"/>
    <w:rsid w:val="0039353B"/>
    <w:rsid w:val="003964A6"/>
    <w:rsid w:val="003C6BBC"/>
    <w:rsid w:val="003E3D6E"/>
    <w:rsid w:val="004040C2"/>
    <w:rsid w:val="00417BC4"/>
    <w:rsid w:val="0049486E"/>
    <w:rsid w:val="004A7774"/>
    <w:rsid w:val="004E20DA"/>
    <w:rsid w:val="004E3E51"/>
    <w:rsid w:val="004F222A"/>
    <w:rsid w:val="005423FA"/>
    <w:rsid w:val="00551B1D"/>
    <w:rsid w:val="0055454A"/>
    <w:rsid w:val="00556D55"/>
    <w:rsid w:val="00557591"/>
    <w:rsid w:val="005638E0"/>
    <w:rsid w:val="00565017"/>
    <w:rsid w:val="005833C3"/>
    <w:rsid w:val="005A503C"/>
    <w:rsid w:val="005E0BC9"/>
    <w:rsid w:val="005F0781"/>
    <w:rsid w:val="006356CD"/>
    <w:rsid w:val="00641917"/>
    <w:rsid w:val="00663292"/>
    <w:rsid w:val="006711B0"/>
    <w:rsid w:val="0067479F"/>
    <w:rsid w:val="00675076"/>
    <w:rsid w:val="00681AB7"/>
    <w:rsid w:val="006A05A6"/>
    <w:rsid w:val="006C7657"/>
    <w:rsid w:val="006D35A7"/>
    <w:rsid w:val="006F56DE"/>
    <w:rsid w:val="007121D0"/>
    <w:rsid w:val="00735837"/>
    <w:rsid w:val="00744543"/>
    <w:rsid w:val="0075672B"/>
    <w:rsid w:val="007724F2"/>
    <w:rsid w:val="007966EB"/>
    <w:rsid w:val="007A4EC5"/>
    <w:rsid w:val="007A53BD"/>
    <w:rsid w:val="007A5654"/>
    <w:rsid w:val="007B37C3"/>
    <w:rsid w:val="007B5776"/>
    <w:rsid w:val="007C5693"/>
    <w:rsid w:val="008002C9"/>
    <w:rsid w:val="00800363"/>
    <w:rsid w:val="00803F92"/>
    <w:rsid w:val="00806209"/>
    <w:rsid w:val="00814B63"/>
    <w:rsid w:val="00832192"/>
    <w:rsid w:val="00841105"/>
    <w:rsid w:val="008447CF"/>
    <w:rsid w:val="008608B9"/>
    <w:rsid w:val="00863580"/>
    <w:rsid w:val="00883207"/>
    <w:rsid w:val="008C7F2B"/>
    <w:rsid w:val="008E3737"/>
    <w:rsid w:val="008E5337"/>
    <w:rsid w:val="00901E30"/>
    <w:rsid w:val="00911C77"/>
    <w:rsid w:val="009166DF"/>
    <w:rsid w:val="0092310F"/>
    <w:rsid w:val="0094774B"/>
    <w:rsid w:val="009562C4"/>
    <w:rsid w:val="0098550B"/>
    <w:rsid w:val="009922B1"/>
    <w:rsid w:val="009A2DB5"/>
    <w:rsid w:val="009A4747"/>
    <w:rsid w:val="009B2099"/>
    <w:rsid w:val="009C06C7"/>
    <w:rsid w:val="009D50D4"/>
    <w:rsid w:val="009F403B"/>
    <w:rsid w:val="00A0061F"/>
    <w:rsid w:val="00A11A42"/>
    <w:rsid w:val="00A42BD0"/>
    <w:rsid w:val="00A61F0D"/>
    <w:rsid w:val="00A625BB"/>
    <w:rsid w:val="00A70FDB"/>
    <w:rsid w:val="00A80B31"/>
    <w:rsid w:val="00A8643C"/>
    <w:rsid w:val="00A94D9D"/>
    <w:rsid w:val="00A9648D"/>
    <w:rsid w:val="00AA5BCB"/>
    <w:rsid w:val="00B012AF"/>
    <w:rsid w:val="00B1778E"/>
    <w:rsid w:val="00B42970"/>
    <w:rsid w:val="00B53423"/>
    <w:rsid w:val="00B60AE0"/>
    <w:rsid w:val="00B63CD1"/>
    <w:rsid w:val="00B77466"/>
    <w:rsid w:val="00B90EF8"/>
    <w:rsid w:val="00B9371D"/>
    <w:rsid w:val="00BB295B"/>
    <w:rsid w:val="00BC4DFC"/>
    <w:rsid w:val="00BD7656"/>
    <w:rsid w:val="00C1517E"/>
    <w:rsid w:val="00C479F7"/>
    <w:rsid w:val="00C502B9"/>
    <w:rsid w:val="00C5637F"/>
    <w:rsid w:val="00C60EAA"/>
    <w:rsid w:val="00C627B1"/>
    <w:rsid w:val="00C67BC5"/>
    <w:rsid w:val="00C72321"/>
    <w:rsid w:val="00C770CB"/>
    <w:rsid w:val="00C92F66"/>
    <w:rsid w:val="00CC201E"/>
    <w:rsid w:val="00CF4151"/>
    <w:rsid w:val="00D1033F"/>
    <w:rsid w:val="00D15631"/>
    <w:rsid w:val="00D31DFF"/>
    <w:rsid w:val="00D411B7"/>
    <w:rsid w:val="00D6016D"/>
    <w:rsid w:val="00D74103"/>
    <w:rsid w:val="00D84567"/>
    <w:rsid w:val="00D97A42"/>
    <w:rsid w:val="00DB25F2"/>
    <w:rsid w:val="00DC52D8"/>
    <w:rsid w:val="00DE3C91"/>
    <w:rsid w:val="00E03BD1"/>
    <w:rsid w:val="00E14E89"/>
    <w:rsid w:val="00E268B7"/>
    <w:rsid w:val="00E54AFA"/>
    <w:rsid w:val="00E60E6E"/>
    <w:rsid w:val="00E648D9"/>
    <w:rsid w:val="00E86084"/>
    <w:rsid w:val="00EA0169"/>
    <w:rsid w:val="00EE51E1"/>
    <w:rsid w:val="00F01D56"/>
    <w:rsid w:val="00F13034"/>
    <w:rsid w:val="00F23115"/>
    <w:rsid w:val="00F43116"/>
    <w:rsid w:val="00F508F0"/>
    <w:rsid w:val="00F83053"/>
    <w:rsid w:val="00F92628"/>
    <w:rsid w:val="00F9638B"/>
    <w:rsid w:val="00F96A60"/>
    <w:rsid w:val="00FC20E0"/>
    <w:rsid w:val="00FE0386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7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C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099"/>
    <w:rPr>
      <w:color w:val="A75E2E"/>
      <w:u w:val="single"/>
    </w:rPr>
  </w:style>
  <w:style w:type="table" w:styleId="a4">
    <w:name w:val="Table Grid"/>
    <w:basedOn w:val="a1"/>
    <w:rsid w:val="003E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31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B63CD1"/>
    <w:rPr>
      <w:rFonts w:ascii="Arial" w:hAnsi="Arial" w:cs="Arial"/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B63CD1"/>
    <w:rPr>
      <w:rFonts w:cs="Times New Roman"/>
      <w:color w:val="auto"/>
    </w:rPr>
  </w:style>
  <w:style w:type="paragraph" w:styleId="a7">
    <w:name w:val="No Spacing"/>
    <w:link w:val="a8"/>
    <w:uiPriority w:val="1"/>
    <w:qFormat/>
    <w:rsid w:val="00B63CD1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B63CD1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5A50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Normal (Web)"/>
    <w:basedOn w:val="a"/>
    <w:uiPriority w:val="99"/>
    <w:unhideWhenUsed/>
    <w:rsid w:val="00170AE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70AEB"/>
    <w:rPr>
      <w:b/>
      <w:bCs/>
    </w:rPr>
  </w:style>
  <w:style w:type="paragraph" w:customStyle="1" w:styleId="11">
    <w:name w:val="Название объекта1"/>
    <w:basedOn w:val="a"/>
    <w:next w:val="a"/>
    <w:rsid w:val="00814B63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3">
    <w:name w:val="Основной текст3"/>
    <w:rsid w:val="00814B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b"/>
    <w:rsid w:val="00814B63"/>
    <w:pPr>
      <w:shd w:val="clear" w:color="auto" w:fill="FFFFFF"/>
      <w:spacing w:before="360" w:after="180" w:line="302" w:lineRule="exact"/>
    </w:pPr>
    <w:rPr>
      <w:lang w:eastAsia="en-US"/>
    </w:rPr>
  </w:style>
  <w:style w:type="character" w:customStyle="1" w:styleId="211">
    <w:name w:val="Основной текст (2) + 11"/>
    <w:aliases w:val="5 pt,Основной текст (2) + 12"/>
    <w:rsid w:val="00814B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b">
    <w:name w:val="Основной текст_"/>
    <w:link w:val="9"/>
    <w:locked/>
    <w:rsid w:val="00814B63"/>
    <w:rPr>
      <w:sz w:val="24"/>
      <w:szCs w:val="24"/>
      <w:shd w:val="clear" w:color="auto" w:fill="FFFFFF"/>
      <w:lang w:eastAsia="en-US"/>
    </w:rPr>
  </w:style>
  <w:style w:type="character" w:customStyle="1" w:styleId="12">
    <w:name w:val="Основной текст1"/>
    <w:rsid w:val="00DC52D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c">
    <w:name w:val="Balloon Text"/>
    <w:basedOn w:val="a"/>
    <w:link w:val="ad"/>
    <w:rsid w:val="00110C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3724-254E-4751-8061-CDF70ADF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АЛЕШИНСКОЕ</vt:lpstr>
    </vt:vector>
  </TitlesOfParts>
  <Company>Организация</Company>
  <LinksUpToDate>false</LinksUpToDate>
  <CharactersWithSpaces>3704</CharactersWithSpaces>
  <SharedDoc>false</SharedDoc>
  <HLinks>
    <vt:vector size="6" baseType="variant"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АЛЕШИНСКОЕ</dc:title>
  <dc:creator>Customer</dc:creator>
  <cp:lastModifiedBy>Admin</cp:lastModifiedBy>
  <cp:revision>2</cp:revision>
  <cp:lastPrinted>2018-08-01T08:28:00Z</cp:lastPrinted>
  <dcterms:created xsi:type="dcterms:W3CDTF">2018-08-29T07:35:00Z</dcterms:created>
  <dcterms:modified xsi:type="dcterms:W3CDTF">2018-08-29T07:35:00Z</dcterms:modified>
</cp:coreProperties>
</file>