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11" w:rsidRPr="00EF42BD" w:rsidRDefault="00F76311" w:rsidP="00F76311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36245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11" w:rsidRPr="00EF42BD" w:rsidRDefault="00F76311" w:rsidP="00F76311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F4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76311" w:rsidRPr="00EF42BD" w:rsidRDefault="00F76311" w:rsidP="00F76311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76311" w:rsidRPr="00EF42BD" w:rsidRDefault="00F76311" w:rsidP="00F76311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МО Чкаловское сельское поселение</w:t>
      </w:r>
    </w:p>
    <w:p w:rsidR="00F76311" w:rsidRPr="00EF42BD" w:rsidRDefault="00F76311" w:rsidP="00F76311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311" w:rsidRPr="00EF42BD" w:rsidRDefault="00F76311" w:rsidP="00F76311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BD">
        <w:rPr>
          <w:rFonts w:ascii="Times New Roman" w:hAnsi="Times New Roman" w:cs="Times New Roman"/>
          <w:sz w:val="28"/>
          <w:szCs w:val="28"/>
        </w:rPr>
        <w:t xml:space="preserve">РАСПОРЯЖЕНИЕ   </w:t>
      </w:r>
    </w:p>
    <w:p w:rsidR="00F76311" w:rsidRPr="00EF42BD" w:rsidRDefault="00F76311" w:rsidP="00F76311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</w:p>
    <w:p w:rsidR="00F76311" w:rsidRPr="00EF42BD" w:rsidRDefault="00F76311" w:rsidP="00F76311">
      <w:pPr>
        <w:pStyle w:val="ac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311" w:rsidRPr="00EF42BD" w:rsidRDefault="00F76311" w:rsidP="00F76311">
      <w:pPr>
        <w:pStyle w:val="ac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03.04.2019</w:t>
      </w:r>
      <w:r w:rsidRPr="00EF4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                                                                                                   с</w:t>
      </w:r>
      <w:proofErr w:type="gramStart"/>
      <w:r w:rsidRPr="00EF4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EF4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 </w:t>
      </w:r>
      <w:r w:rsidRPr="00EF4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C83" w:rsidRPr="00F76311" w:rsidRDefault="004D7C83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7C83" w:rsidRPr="00F76311" w:rsidRDefault="00F7631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311">
        <w:rPr>
          <w:rFonts w:ascii="Times New Roman" w:hAnsi="Times New Roman" w:cs="Times New Roman"/>
          <w:sz w:val="28"/>
          <w:szCs w:val="28"/>
          <w:lang w:val="ru-RU"/>
        </w:rPr>
        <w:t>О проведении публичных слушаний</w:t>
      </w:r>
    </w:p>
    <w:p w:rsidR="004D7C83" w:rsidRPr="00F76311" w:rsidRDefault="00F7631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311">
        <w:rPr>
          <w:rFonts w:ascii="Times New Roman" w:hAnsi="Times New Roman" w:cs="Times New Roman"/>
          <w:sz w:val="28"/>
          <w:szCs w:val="28"/>
          <w:lang w:val="ru-RU"/>
        </w:rPr>
        <w:t>по обсуждению проекта решения</w:t>
      </w:r>
    </w:p>
    <w:p w:rsidR="00265DB1" w:rsidRDefault="00F7631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311">
        <w:rPr>
          <w:rFonts w:ascii="Times New Roman" w:hAnsi="Times New Roman" w:cs="Times New Roman"/>
          <w:sz w:val="28"/>
          <w:szCs w:val="28"/>
          <w:lang w:val="ru-RU"/>
        </w:rPr>
        <w:t>«Об исполнении бюджета муниципального</w:t>
      </w:r>
    </w:p>
    <w:p w:rsidR="00265DB1" w:rsidRDefault="00F7631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311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265DB1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r w:rsidRPr="00F76311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</w:p>
    <w:p w:rsidR="004D7C83" w:rsidRDefault="00F7631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311">
        <w:rPr>
          <w:rFonts w:ascii="Times New Roman" w:hAnsi="Times New Roman" w:cs="Times New Roman"/>
          <w:sz w:val="28"/>
          <w:szCs w:val="28"/>
          <w:lang w:val="ru-RU"/>
        </w:rPr>
        <w:t>Нижнегорского района Республики Крым за 2018 год»</w:t>
      </w:r>
    </w:p>
    <w:p w:rsidR="00265DB1" w:rsidRPr="00F76311" w:rsidRDefault="00265DB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DB1" w:rsidRPr="00265DB1" w:rsidRDefault="00F76311" w:rsidP="00265DB1">
      <w:pPr>
        <w:pStyle w:val="a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F7631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Федерации, ст. 28 Федерального закона от 06 октября 2003 года № 131-ФЗ «Об общих принципах организации местного </w:t>
      </w:r>
      <w:proofErr w:type="gramStart"/>
      <w:r w:rsidRPr="00F76311"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в Российской Федерации», Законом Республики Крым от 21 августа 2014 года №54-ЗРК "Об основах местного самоуправления в Республике Крым", </w:t>
      </w:r>
      <w:r w:rsidR="00265DB1" w:rsidRPr="00265DB1">
        <w:rPr>
          <w:rFonts w:ascii="Times New Roman" w:hAnsi="Times New Roman"/>
          <w:sz w:val="28"/>
          <w:szCs w:val="28"/>
          <w:lang w:val="ru-RU"/>
        </w:rPr>
        <w:t>Положением о порядке организации и проведения публичных слушаний в муниципальном образовании Чкаловское сельское поселение Нижнегорского района Республики Крым, утверждённого решением №4 9-й сессией Чкаловского сельского совета Нижнегорского района Республики Крым от 04.06.2015г.</w:t>
      </w:r>
      <w:proofErr w:type="gramEnd"/>
    </w:p>
    <w:p w:rsidR="004D7C83" w:rsidRPr="00F76311" w:rsidRDefault="004D7C83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7C83" w:rsidRDefault="00F76311" w:rsidP="00F76311">
      <w:pPr>
        <w:pStyle w:val="Compac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311">
        <w:rPr>
          <w:rFonts w:ascii="Times New Roman" w:hAnsi="Times New Roman" w:cs="Times New Roman"/>
          <w:sz w:val="28"/>
          <w:szCs w:val="28"/>
          <w:lang w:val="ru-RU"/>
        </w:rPr>
        <w:t xml:space="preserve">Вынести на публичные слушания проект решения </w:t>
      </w:r>
      <w:r w:rsidR="00265DB1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F7631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«Об исполнении бюджета муниципального образования </w:t>
      </w:r>
      <w:r w:rsidR="00265DB1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r w:rsidRPr="00F76311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 за 2018 год» (Приложение 1).</w:t>
      </w:r>
    </w:p>
    <w:p w:rsidR="004D7C83" w:rsidRDefault="00F76311" w:rsidP="00F76311">
      <w:pPr>
        <w:pStyle w:val="Compac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состав Комиссии по организации и проведению публичных слушаний по проекту решения «Об исполнении бюджета муниципального образования </w:t>
      </w:r>
      <w:r w:rsidR="00265DB1" w:rsidRPr="00265DB1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 за 2018 год» (далее — Комиссия) (Приложение 2).</w:t>
      </w:r>
    </w:p>
    <w:p w:rsidR="00265DB1" w:rsidRDefault="00F76311" w:rsidP="00F76311">
      <w:pPr>
        <w:pStyle w:val="Compac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Комиссии осуществить подготовку и проведение публичных слушаний по проекту решения «Об исполнении бюджета муниципального образования </w:t>
      </w:r>
      <w:r w:rsidR="00265DB1" w:rsidRPr="00265DB1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 за 2018 год» в соответствии с Положением о порядке организации и проведения публичных слушаний в </w:t>
      </w:r>
      <w:r w:rsidR="00265DB1" w:rsidRPr="00265DB1">
        <w:rPr>
          <w:rFonts w:ascii="Times New Roman" w:hAnsi="Times New Roman" w:cs="Times New Roman"/>
          <w:sz w:val="28"/>
          <w:szCs w:val="28"/>
          <w:lang w:val="ru-RU"/>
        </w:rPr>
        <w:t>Чкаловском</w:t>
      </w:r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Нижнегорского района Республики Крым</w:t>
      </w:r>
      <w:r w:rsidR="00265D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7C83" w:rsidRDefault="00F76311" w:rsidP="00F76311">
      <w:pPr>
        <w:pStyle w:val="Compac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дату проведения публичных слушаний по обсуждению проекта решения «Об исполнении бюджета муниципального образования </w:t>
      </w:r>
      <w:r w:rsidR="00265DB1" w:rsidRPr="00265DB1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 за 2018 год» с участием </w:t>
      </w:r>
      <w:r w:rsidR="00265DB1">
        <w:rPr>
          <w:rFonts w:ascii="Times New Roman" w:hAnsi="Times New Roman" w:cs="Times New Roman"/>
          <w:sz w:val="28"/>
          <w:szCs w:val="28"/>
          <w:lang w:val="ru-RU"/>
        </w:rPr>
        <w:lastRenderedPageBreak/>
        <w:t>жителей поселения на 19</w:t>
      </w:r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 апреля 2019 года в 15.00 часов в здании сельского совета по адресу: 297122, Республика Крым, Нижнегорский район, с. </w:t>
      </w:r>
      <w:r w:rsidR="00265DB1">
        <w:rPr>
          <w:rFonts w:ascii="Times New Roman" w:hAnsi="Times New Roman" w:cs="Times New Roman"/>
          <w:sz w:val="28"/>
          <w:szCs w:val="28"/>
          <w:lang w:val="ru-RU"/>
        </w:rPr>
        <w:t>Чкалово,</w:t>
      </w:r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 ул. </w:t>
      </w:r>
      <w:r w:rsidR="00265DB1">
        <w:rPr>
          <w:rFonts w:ascii="Times New Roman" w:hAnsi="Times New Roman" w:cs="Times New Roman"/>
          <w:sz w:val="28"/>
          <w:szCs w:val="28"/>
          <w:lang w:val="ru-RU"/>
        </w:rPr>
        <w:t>Центральная, 54-а</w:t>
      </w:r>
      <w:r w:rsidRPr="00265D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65DB1" w:rsidRDefault="00F76311" w:rsidP="00F76311">
      <w:pPr>
        <w:pStyle w:val="Compac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B1"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обнародовать путём размещения на До</w:t>
      </w:r>
      <w:r w:rsidR="00E00D75">
        <w:rPr>
          <w:rFonts w:ascii="Times New Roman" w:hAnsi="Times New Roman" w:cs="Times New Roman"/>
          <w:sz w:val="28"/>
          <w:szCs w:val="28"/>
          <w:lang w:val="ru-RU"/>
        </w:rPr>
        <w:t xml:space="preserve">ске объявлений сельского совета </w:t>
      </w:r>
      <w:r w:rsidR="00E00D75"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297122, Республика Крым, Нижнегорский район, с. </w:t>
      </w:r>
      <w:r w:rsidR="00E00D75">
        <w:rPr>
          <w:rFonts w:ascii="Times New Roman" w:hAnsi="Times New Roman" w:cs="Times New Roman"/>
          <w:sz w:val="28"/>
          <w:szCs w:val="28"/>
          <w:lang w:val="ru-RU"/>
        </w:rPr>
        <w:t>Чкалово,</w:t>
      </w:r>
      <w:r w:rsidR="00E00D75"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 ул. </w:t>
      </w:r>
      <w:r w:rsidR="00E00D75">
        <w:rPr>
          <w:rFonts w:ascii="Times New Roman" w:hAnsi="Times New Roman" w:cs="Times New Roman"/>
          <w:sz w:val="28"/>
          <w:szCs w:val="28"/>
          <w:lang w:val="ru-RU"/>
        </w:rPr>
        <w:t>Центральная, 54-а.</w:t>
      </w:r>
    </w:p>
    <w:p w:rsidR="00265DB1" w:rsidRPr="00E00D75" w:rsidRDefault="00F76311" w:rsidP="00F76311">
      <w:pPr>
        <w:pStyle w:val="Compac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65DB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65DB1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распоряжения оставляю за собой.</w:t>
      </w:r>
    </w:p>
    <w:p w:rsidR="00265DB1" w:rsidRDefault="00265DB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DB1" w:rsidRDefault="00265DB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Чкаловского сельского совета-</w:t>
      </w:r>
    </w:p>
    <w:p w:rsidR="00265DB1" w:rsidRDefault="00265DB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 Чкаловского сельского поселения</w:t>
      </w:r>
    </w:p>
    <w:p w:rsidR="00265DB1" w:rsidRDefault="00265DB1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М.Б.Халицкая</w:t>
      </w:r>
      <w:proofErr w:type="spellEnd"/>
    </w:p>
    <w:p w:rsidR="00F07593" w:rsidRDefault="00F07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07593" w:rsidRDefault="00F07593" w:rsidP="00F07593">
      <w:pPr>
        <w:spacing w:after="0"/>
        <w:jc w:val="righ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lastRenderedPageBreak/>
        <w:t>Приложение 1</w:t>
      </w:r>
    </w:p>
    <w:p w:rsidR="00F07593" w:rsidRDefault="00F07593" w:rsidP="00F07593">
      <w:pPr>
        <w:spacing w:after="0"/>
        <w:jc w:val="righ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к распоряжению</w:t>
      </w:r>
    </w:p>
    <w:p w:rsidR="00F07593" w:rsidRDefault="00F07593" w:rsidP="00F07593">
      <w:pPr>
        <w:spacing w:after="0"/>
        <w:jc w:val="righ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от 03.04.2019г. №4</w:t>
      </w:r>
    </w:p>
    <w:p w:rsidR="00F07593" w:rsidRPr="00691E41" w:rsidRDefault="00F07593" w:rsidP="00F07593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9575" cy="438150"/>
            <wp:effectExtent l="19050" t="0" r="9525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93" w:rsidRPr="00691E41" w:rsidRDefault="00F07593" w:rsidP="00F07593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07593" w:rsidRPr="00691E41" w:rsidRDefault="00F07593" w:rsidP="00F07593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07593" w:rsidRPr="00691E41" w:rsidRDefault="00F07593" w:rsidP="00F07593">
      <w:pPr>
        <w:pStyle w:val="ac"/>
        <w:keepNext/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91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F07593" w:rsidRPr="00691E41" w:rsidRDefault="00F07593" w:rsidP="00F07593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____</w:t>
      </w: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</w:t>
      </w:r>
      <w:proofErr w:type="spellEnd"/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F07593" w:rsidRPr="00691E41" w:rsidRDefault="00F07593" w:rsidP="00F07593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593" w:rsidRPr="00691E41" w:rsidRDefault="00F07593" w:rsidP="00F07593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            ПРОЕКТ</w:t>
      </w:r>
    </w:p>
    <w:p w:rsidR="00F07593" w:rsidRPr="00691E41" w:rsidRDefault="00F07593" w:rsidP="00F07593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E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7593" w:rsidRPr="00691E41" w:rsidRDefault="00F07593" w:rsidP="00F07593">
      <w:pPr>
        <w:pStyle w:val="ac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_______</w:t>
      </w:r>
      <w:r w:rsidRPr="00691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2019 г.                                                                                              с</w:t>
      </w:r>
      <w:proofErr w:type="gramStart"/>
      <w:r w:rsidRPr="00691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691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</w:p>
    <w:p w:rsidR="00F07593" w:rsidRPr="00691E41" w:rsidRDefault="00F07593" w:rsidP="00F07593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F07593" w:rsidRPr="00F07593" w:rsidRDefault="00F07593" w:rsidP="00F07593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F07593">
        <w:rPr>
          <w:rFonts w:ascii="Times New Roman" w:hAnsi="Times New Roman"/>
          <w:iCs/>
          <w:sz w:val="28"/>
          <w:szCs w:val="28"/>
          <w:lang w:val="ru-RU"/>
        </w:rPr>
        <w:t>Об исполнении бюджета Чкаловского сельского поселения</w:t>
      </w:r>
    </w:p>
    <w:p w:rsidR="00F07593" w:rsidRPr="00F07593" w:rsidRDefault="00F07593" w:rsidP="00F07593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  <w:r w:rsidRPr="00F07593">
        <w:rPr>
          <w:rFonts w:ascii="Times New Roman" w:hAnsi="Times New Roman"/>
          <w:iCs/>
          <w:sz w:val="28"/>
          <w:szCs w:val="28"/>
          <w:lang w:val="ru-RU"/>
        </w:rPr>
        <w:t xml:space="preserve"> Нижнегорского района Республики Крым за 2018 года</w:t>
      </w:r>
    </w:p>
    <w:p w:rsidR="00F07593" w:rsidRPr="00F07593" w:rsidRDefault="00F07593" w:rsidP="00F07593">
      <w:pPr>
        <w:spacing w:after="0"/>
        <w:rPr>
          <w:rFonts w:ascii="Times New Roman" w:hAnsi="Times New Roman"/>
          <w:iCs/>
          <w:sz w:val="28"/>
          <w:szCs w:val="28"/>
          <w:lang w:val="ru-RU"/>
        </w:rPr>
      </w:pPr>
    </w:p>
    <w:p w:rsidR="00F07593" w:rsidRPr="00F07593" w:rsidRDefault="00F07593" w:rsidP="00F0759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7593">
        <w:rPr>
          <w:rFonts w:ascii="Times New Roman" w:hAnsi="Times New Roman"/>
          <w:sz w:val="28"/>
          <w:szCs w:val="28"/>
          <w:lang w:val="ru-RU"/>
        </w:rPr>
        <w:t>В соответствии с Бюджетным кодексом Российской Федерации</w:t>
      </w:r>
      <w:proofErr w:type="gramStart"/>
      <w:r w:rsidRPr="00F0759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F07593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06.10.2013г. №131 «О общих принципах организации местного самоуправления в Российской Федерации», Уставом муниципального образования Чкаловское сельское поселение Нижнегорского района Республики Крым, положением «О бюджетном процессе в муниципальном образовании Чкаловское сельское поселение Нижнегорского района Республики Крым», Чкаловский сельский совет </w:t>
      </w:r>
      <w:r w:rsidRPr="00F07593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F07593" w:rsidRPr="00F07593" w:rsidRDefault="00F07593" w:rsidP="00F075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7593" w:rsidRPr="00691E41" w:rsidRDefault="00F07593" w:rsidP="00F07593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E41">
        <w:rPr>
          <w:rFonts w:ascii="Times New Roman" w:hAnsi="Times New Roman"/>
          <w:sz w:val="28"/>
          <w:szCs w:val="28"/>
        </w:rPr>
        <w:t>Утвердить исполнение бюджета Чкаловского сельского поселения Нижнегорского района Республики Крым за 2018 год</w:t>
      </w:r>
    </w:p>
    <w:p w:rsidR="00F07593" w:rsidRPr="00691E41" w:rsidRDefault="00F07593" w:rsidP="00F0759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E41">
        <w:rPr>
          <w:rFonts w:ascii="Times New Roman" w:hAnsi="Times New Roman"/>
          <w:sz w:val="28"/>
          <w:szCs w:val="28"/>
        </w:rPr>
        <w:t xml:space="preserve">        по доходам в сумме </w:t>
      </w:r>
      <w:r w:rsidRPr="00691E41">
        <w:rPr>
          <w:rFonts w:ascii="Times New Roman" w:hAnsi="Times New Roman"/>
          <w:sz w:val="28"/>
          <w:szCs w:val="28"/>
          <w:u w:val="single"/>
        </w:rPr>
        <w:t xml:space="preserve">3 931 641,00 </w:t>
      </w:r>
      <w:proofErr w:type="spellStart"/>
      <w:r w:rsidRPr="00691E41">
        <w:rPr>
          <w:rFonts w:ascii="Times New Roman" w:hAnsi="Times New Roman"/>
          <w:sz w:val="28"/>
          <w:szCs w:val="28"/>
          <w:u w:val="single"/>
        </w:rPr>
        <w:t>руб</w:t>
      </w:r>
      <w:proofErr w:type="spellEnd"/>
      <w:proofErr w:type="gramStart"/>
      <w:r w:rsidRPr="00691E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1E41">
        <w:rPr>
          <w:rFonts w:ascii="Times New Roman" w:hAnsi="Times New Roman"/>
          <w:sz w:val="28"/>
          <w:szCs w:val="28"/>
        </w:rPr>
        <w:t>.</w:t>
      </w:r>
      <w:proofErr w:type="gramEnd"/>
      <w:r w:rsidRPr="00691E41">
        <w:rPr>
          <w:rFonts w:ascii="Times New Roman" w:hAnsi="Times New Roman"/>
          <w:sz w:val="28"/>
          <w:szCs w:val="28"/>
        </w:rPr>
        <w:t xml:space="preserve">, выполнение доходной составило                      </w:t>
      </w:r>
      <w:r w:rsidRPr="00691E41">
        <w:rPr>
          <w:rFonts w:ascii="Times New Roman" w:hAnsi="Times New Roman"/>
          <w:sz w:val="28"/>
          <w:szCs w:val="28"/>
          <w:u w:val="single"/>
        </w:rPr>
        <w:t>3974 186 руб. 06 коп.</w:t>
      </w:r>
      <w:r w:rsidRPr="00691E41">
        <w:rPr>
          <w:rFonts w:ascii="Times New Roman" w:hAnsi="Times New Roman"/>
          <w:sz w:val="28"/>
          <w:szCs w:val="28"/>
        </w:rPr>
        <w:t>,</w:t>
      </w:r>
    </w:p>
    <w:p w:rsidR="00F07593" w:rsidRPr="00691E41" w:rsidRDefault="00F07593" w:rsidP="00F0759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E41">
        <w:rPr>
          <w:rFonts w:ascii="Times New Roman" w:hAnsi="Times New Roman"/>
          <w:sz w:val="28"/>
          <w:szCs w:val="28"/>
        </w:rPr>
        <w:t xml:space="preserve">       по расходам в сумме </w:t>
      </w:r>
      <w:r w:rsidRPr="00691E41">
        <w:rPr>
          <w:rFonts w:ascii="Times New Roman" w:hAnsi="Times New Roman"/>
          <w:sz w:val="28"/>
          <w:szCs w:val="28"/>
          <w:u w:val="single"/>
        </w:rPr>
        <w:t>4 078 714 руб. 68 коп</w:t>
      </w:r>
      <w:proofErr w:type="gramStart"/>
      <w:r w:rsidRPr="00691E41">
        <w:rPr>
          <w:rFonts w:ascii="Times New Roman" w:hAnsi="Times New Roman"/>
          <w:sz w:val="28"/>
          <w:szCs w:val="28"/>
          <w:u w:val="single"/>
        </w:rPr>
        <w:t>.</w:t>
      </w:r>
      <w:r w:rsidRPr="00691E41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691E41">
        <w:rPr>
          <w:rFonts w:ascii="Times New Roman" w:hAnsi="Times New Roman"/>
          <w:sz w:val="28"/>
          <w:szCs w:val="28"/>
        </w:rPr>
        <w:t xml:space="preserve">выполнение расходов составило </w:t>
      </w:r>
      <w:r w:rsidRPr="00691E41">
        <w:rPr>
          <w:rFonts w:ascii="Times New Roman" w:hAnsi="Times New Roman"/>
          <w:sz w:val="28"/>
          <w:szCs w:val="28"/>
          <w:u w:val="single"/>
        </w:rPr>
        <w:t>3 933 473 руб.61 коп</w:t>
      </w:r>
      <w:r w:rsidRPr="00691E41">
        <w:rPr>
          <w:rFonts w:ascii="Times New Roman" w:hAnsi="Times New Roman"/>
          <w:sz w:val="28"/>
          <w:szCs w:val="28"/>
        </w:rPr>
        <w:t>, с превышением расходов над доходами (дефицит бюджета) в сумме 147 073,68рублей (Приложение №1).</w:t>
      </w:r>
    </w:p>
    <w:p w:rsidR="00F07593" w:rsidRPr="00691E41" w:rsidRDefault="00F07593" w:rsidP="00F07593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E41">
        <w:rPr>
          <w:rFonts w:ascii="Times New Roman" w:hAnsi="Times New Roman"/>
          <w:sz w:val="28"/>
          <w:szCs w:val="28"/>
        </w:rPr>
        <w:t xml:space="preserve"> Администрация Чкаловского сельского поселения Нижнегорского района направит отчет об исполнении бюджета Чкаловского сельского поселения Нижнегорского района Республики Крым за 2018 год в Финансовое управление Администрации Нижнегорского района Республики Крым, в Контрольно-счетную палату Нижнегорского района Республики Крым.</w:t>
      </w:r>
    </w:p>
    <w:p w:rsidR="00F07593" w:rsidRPr="00691E41" w:rsidRDefault="00F07593" w:rsidP="00F07593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E41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Pr="00691E41">
        <w:rPr>
          <w:rFonts w:ascii="Times New Roman" w:hAnsi="Times New Roman"/>
          <w:sz w:val="28"/>
          <w:szCs w:val="28"/>
        </w:rPr>
        <w:t>nijno.rk.gov.ru</w:t>
      </w:r>
      <w:proofErr w:type="spellEnd"/>
      <w:r w:rsidRPr="00691E41">
        <w:rPr>
          <w:rFonts w:ascii="Times New Roman" w:hAnsi="Times New Roman"/>
          <w:sz w:val="28"/>
          <w:szCs w:val="28"/>
        </w:rPr>
        <w:t xml:space="preserve">) в разделе Муниципальные образования района, подраздел Чкаловское сельское поселение, а так же на информационном стенде Чкаловского сельского </w:t>
      </w:r>
      <w:r w:rsidRPr="00691E41">
        <w:rPr>
          <w:rFonts w:ascii="Times New Roman" w:hAnsi="Times New Roman"/>
          <w:sz w:val="28"/>
          <w:szCs w:val="28"/>
        </w:rPr>
        <w:lastRenderedPageBreak/>
        <w:t>совета, расположенного по адресу: с</w:t>
      </w:r>
      <w:proofErr w:type="gramStart"/>
      <w:r w:rsidRPr="00691E41">
        <w:rPr>
          <w:rFonts w:ascii="Times New Roman" w:hAnsi="Times New Roman"/>
          <w:sz w:val="28"/>
          <w:szCs w:val="28"/>
        </w:rPr>
        <w:t>.Ч</w:t>
      </w:r>
      <w:proofErr w:type="gramEnd"/>
      <w:r w:rsidRPr="00691E41">
        <w:rPr>
          <w:rFonts w:ascii="Times New Roman" w:hAnsi="Times New Roman"/>
          <w:sz w:val="28"/>
          <w:szCs w:val="28"/>
        </w:rPr>
        <w:t xml:space="preserve">калово, ул.Центральная, 54-А и вступает в силу со дня опубликования. </w:t>
      </w:r>
    </w:p>
    <w:p w:rsidR="00F07593" w:rsidRPr="00691E41" w:rsidRDefault="00F07593" w:rsidP="00F07593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1E41">
        <w:rPr>
          <w:rFonts w:ascii="Times New Roman" w:hAnsi="Times New Roman"/>
          <w:sz w:val="28"/>
          <w:szCs w:val="28"/>
        </w:rPr>
        <w:t>Контроль по выполнению настоящего Решения возложить на Постоянную  бюджетную комиссию.</w:t>
      </w:r>
    </w:p>
    <w:p w:rsidR="00F07593" w:rsidRPr="00EB5683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5683">
        <w:rPr>
          <w:rFonts w:ascii="Times New Roman" w:hAnsi="Times New Roman"/>
          <w:sz w:val="28"/>
          <w:szCs w:val="28"/>
          <w:lang w:val="ru-RU" w:eastAsia="ru-RU"/>
        </w:rPr>
        <w:t>Председателя Чкаловского сельского совета-</w:t>
      </w:r>
    </w:p>
    <w:p w:rsidR="00F07593" w:rsidRPr="00EB5683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5683">
        <w:rPr>
          <w:rFonts w:ascii="Times New Roman" w:hAnsi="Times New Roman"/>
          <w:sz w:val="28"/>
          <w:szCs w:val="28"/>
          <w:lang w:val="ru-RU" w:eastAsia="ru-RU"/>
        </w:rPr>
        <w:t>глава администрации Чкаловского сельского поселения</w:t>
      </w:r>
    </w:p>
    <w:p w:rsidR="00F07593" w:rsidRPr="00EB5683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r w:rsidRPr="00EB5683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Pr="00EB5683">
        <w:rPr>
          <w:rFonts w:ascii="Times New Roman" w:hAnsi="Times New Roman"/>
          <w:sz w:val="28"/>
          <w:szCs w:val="28"/>
          <w:lang w:val="ru-RU" w:eastAsia="ru-RU"/>
        </w:rPr>
        <w:t>М.Б.Халицкая</w:t>
      </w:r>
      <w:proofErr w:type="spellEnd"/>
    </w:p>
    <w:p w:rsidR="00F07593" w:rsidRPr="00EB5683" w:rsidRDefault="00F07593" w:rsidP="00F0759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5683">
        <w:rPr>
          <w:rFonts w:ascii="Times New Roman" w:hAnsi="Times New Roman"/>
          <w:sz w:val="28"/>
          <w:szCs w:val="28"/>
          <w:lang w:val="ru-RU" w:eastAsia="ru-RU"/>
        </w:rPr>
        <w:br w:type="page"/>
      </w:r>
      <w:r w:rsidRPr="00EB5683">
        <w:rPr>
          <w:rFonts w:ascii="Times New Roman" w:hAnsi="Times New Roman"/>
          <w:sz w:val="28"/>
          <w:szCs w:val="28"/>
          <w:lang w:val="ru-RU"/>
        </w:rPr>
        <w:lastRenderedPageBreak/>
        <w:t>Приложение№1</w:t>
      </w:r>
    </w:p>
    <w:p w:rsidR="00F07593" w:rsidRPr="00F07593" w:rsidRDefault="00F07593" w:rsidP="00F0759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F07593">
        <w:rPr>
          <w:rFonts w:ascii="Times New Roman" w:hAnsi="Times New Roman"/>
          <w:sz w:val="28"/>
          <w:szCs w:val="28"/>
          <w:lang w:val="ru-RU"/>
        </w:rPr>
        <w:t xml:space="preserve">к Решению </w:t>
      </w:r>
      <w:r w:rsidR="00EB5683">
        <w:rPr>
          <w:rFonts w:ascii="Times New Roman" w:hAnsi="Times New Roman"/>
          <w:sz w:val="28"/>
          <w:szCs w:val="28"/>
          <w:lang w:val="ru-RU"/>
        </w:rPr>
        <w:t xml:space="preserve"> __</w:t>
      </w:r>
      <w:r w:rsidRPr="00F07593">
        <w:rPr>
          <w:rFonts w:ascii="Times New Roman" w:hAnsi="Times New Roman"/>
          <w:sz w:val="28"/>
          <w:szCs w:val="28"/>
          <w:lang w:val="ru-RU"/>
        </w:rPr>
        <w:t xml:space="preserve"> сессии 1-го созыва </w:t>
      </w:r>
    </w:p>
    <w:p w:rsidR="00F07593" w:rsidRPr="00F07593" w:rsidRDefault="00F07593" w:rsidP="00F0759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F07593">
        <w:rPr>
          <w:rFonts w:ascii="Times New Roman" w:hAnsi="Times New Roman"/>
          <w:sz w:val="28"/>
          <w:szCs w:val="28"/>
          <w:lang w:val="ru-RU"/>
        </w:rPr>
        <w:t>Чкаловского сельского совета</w:t>
      </w:r>
    </w:p>
    <w:p w:rsidR="00F07593" w:rsidRPr="00F07593" w:rsidRDefault="00F07593" w:rsidP="00F0759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F07593">
        <w:rPr>
          <w:rFonts w:ascii="Times New Roman" w:hAnsi="Times New Roman"/>
          <w:sz w:val="28"/>
          <w:szCs w:val="28"/>
          <w:lang w:val="ru-RU"/>
        </w:rPr>
        <w:t xml:space="preserve"> «Об исполнении бюджета</w:t>
      </w:r>
    </w:p>
    <w:p w:rsidR="00F07593" w:rsidRPr="00F07593" w:rsidRDefault="00F07593" w:rsidP="00F0759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F07593">
        <w:rPr>
          <w:rFonts w:ascii="Times New Roman" w:hAnsi="Times New Roman"/>
          <w:sz w:val="28"/>
          <w:szCs w:val="28"/>
          <w:lang w:val="ru-RU"/>
        </w:rPr>
        <w:t>Чкаловского сельского поселения</w:t>
      </w:r>
    </w:p>
    <w:p w:rsidR="00F07593" w:rsidRPr="00F07593" w:rsidRDefault="00F07593" w:rsidP="00F0759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F07593">
        <w:rPr>
          <w:rFonts w:ascii="Times New Roman" w:hAnsi="Times New Roman"/>
          <w:sz w:val="28"/>
          <w:szCs w:val="28"/>
          <w:lang w:val="ru-RU"/>
        </w:rPr>
        <w:t>Нижнегорского района Республики Крым за 2018 год»</w:t>
      </w:r>
    </w:p>
    <w:p w:rsidR="00F07593" w:rsidRPr="00F07593" w:rsidRDefault="00F07593" w:rsidP="00F0759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F07593">
        <w:rPr>
          <w:rFonts w:ascii="Times New Roman" w:hAnsi="Times New Roman"/>
          <w:sz w:val="28"/>
          <w:szCs w:val="28"/>
          <w:lang w:val="ru-RU"/>
        </w:rPr>
        <w:t>№</w:t>
      </w:r>
      <w:r w:rsidR="00EB5683">
        <w:rPr>
          <w:rFonts w:ascii="Times New Roman" w:hAnsi="Times New Roman"/>
          <w:sz w:val="28"/>
          <w:szCs w:val="28"/>
          <w:lang w:val="ru-RU"/>
        </w:rPr>
        <w:t>__</w:t>
      </w:r>
      <w:r w:rsidRPr="00F0759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B5683">
        <w:rPr>
          <w:rFonts w:ascii="Times New Roman" w:hAnsi="Times New Roman"/>
          <w:sz w:val="28"/>
          <w:szCs w:val="28"/>
          <w:lang w:val="ru-RU"/>
        </w:rPr>
        <w:t>____</w:t>
      </w:r>
      <w:r w:rsidRPr="00F07593">
        <w:rPr>
          <w:rFonts w:ascii="Times New Roman" w:hAnsi="Times New Roman"/>
          <w:sz w:val="28"/>
          <w:szCs w:val="28"/>
          <w:lang w:val="ru-RU"/>
        </w:rPr>
        <w:t>.2019г.</w:t>
      </w:r>
    </w:p>
    <w:p w:rsidR="00F07593" w:rsidRPr="00F07593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07593" w:rsidRPr="00F07593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7593">
        <w:rPr>
          <w:rFonts w:ascii="Times New Roman" w:hAnsi="Times New Roman"/>
          <w:sz w:val="28"/>
          <w:szCs w:val="28"/>
          <w:lang w:val="ru-RU" w:eastAsia="ru-RU"/>
        </w:rPr>
        <w:t xml:space="preserve">   Бюджет Чкаловского сельского поселения Нижнегорского района Республики Крым за 2018г. был утвержден с изменениями по доходам в сумме 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3</w:t>
      </w:r>
      <w:r w:rsidRPr="00691E41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931</w:t>
      </w:r>
      <w:r w:rsidRPr="00691E41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641,00 </w:t>
      </w:r>
      <w:proofErr w:type="spellStart"/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руб</w:t>
      </w:r>
      <w:proofErr w:type="spellEnd"/>
      <w:proofErr w:type="gramStart"/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 xml:space="preserve"> </w:t>
      </w:r>
      <w:r w:rsidRPr="00F07593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F07593">
        <w:rPr>
          <w:rFonts w:ascii="Times New Roman" w:hAnsi="Times New Roman"/>
          <w:sz w:val="28"/>
          <w:szCs w:val="28"/>
          <w:lang w:val="ru-RU" w:eastAsia="ru-RU"/>
        </w:rPr>
        <w:t xml:space="preserve">, выполнение доходной части бюджета за 2018 год составило 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101,08%</w:t>
      </w:r>
      <w:r w:rsidRPr="00F07593">
        <w:rPr>
          <w:rFonts w:ascii="Times New Roman" w:hAnsi="Times New Roman"/>
          <w:sz w:val="28"/>
          <w:szCs w:val="28"/>
          <w:lang w:val="ru-RU" w:eastAsia="ru-RU"/>
        </w:rPr>
        <w:t xml:space="preserve"> в сумме 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3</w:t>
      </w:r>
      <w:r w:rsidRPr="00691E41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974</w:t>
      </w:r>
      <w:r w:rsidRPr="00691E41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186 руб. 06 коп.</w:t>
      </w:r>
    </w:p>
    <w:p w:rsidR="00F07593" w:rsidRPr="00F07593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908"/>
        <w:gridCol w:w="2606"/>
        <w:gridCol w:w="1493"/>
        <w:gridCol w:w="1484"/>
      </w:tblGrid>
      <w:tr w:rsidR="00F07593" w:rsidRPr="00F07593" w:rsidTr="005D7627">
        <w:trPr>
          <w:trHeight w:val="304"/>
        </w:trPr>
        <w:tc>
          <w:tcPr>
            <w:tcW w:w="10710" w:type="dxa"/>
            <w:gridSpan w:val="5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spellEnd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</w:tr>
      <w:tr w:rsidR="00F07593" w:rsidRPr="00F07593" w:rsidTr="005D7627">
        <w:trPr>
          <w:trHeight w:val="792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  <w:proofErr w:type="spellEnd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Утвержденные</w:t>
            </w:r>
            <w:proofErr w:type="spellEnd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бюджетные</w:t>
            </w:r>
            <w:proofErr w:type="spellEnd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назначения</w:t>
            </w:r>
            <w:proofErr w:type="spellEnd"/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  <w:proofErr w:type="spellEnd"/>
          </w:p>
        </w:tc>
      </w:tr>
      <w:tr w:rsidR="00F07593" w:rsidRPr="00F07593" w:rsidTr="005D7627">
        <w:trPr>
          <w:trHeight w:val="27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Доходы бюджета - ВСЕГО: </w:t>
            </w:r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3 931 641,00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3 974 186,06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738 500,00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781 066,25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485 100,00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591 182,33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485 100,00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591 182,33</w:t>
            </w:r>
          </w:p>
        </w:tc>
      </w:tr>
      <w:tr w:rsidR="00F07593" w:rsidRPr="00F07593" w:rsidTr="005D7627">
        <w:trPr>
          <w:trHeight w:val="90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485 100,00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579 074,33</w:t>
            </w:r>
          </w:p>
        </w:tc>
      </w:tr>
      <w:tr w:rsidR="00F07593" w:rsidRPr="00F07593" w:rsidTr="005D7627">
        <w:trPr>
          <w:trHeight w:val="112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000 10102010011000110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578 890,94</w:t>
            </w:r>
          </w:p>
        </w:tc>
      </w:tr>
      <w:tr w:rsidR="00F07593" w:rsidRPr="00F07593" w:rsidTr="005D7627">
        <w:trPr>
          <w:trHeight w:val="90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000 10102010012100110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20,31</w:t>
            </w:r>
          </w:p>
        </w:tc>
      </w:tr>
      <w:tr w:rsidR="00F07593" w:rsidRPr="00F07593" w:rsidTr="005D7627">
        <w:trPr>
          <w:trHeight w:val="112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000 10102010013000110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163,08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12 108,00</w:t>
            </w:r>
          </w:p>
        </w:tc>
      </w:tr>
      <w:tr w:rsidR="00F07593" w:rsidRPr="00F07593" w:rsidTr="005D7627">
        <w:trPr>
          <w:trHeight w:val="90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000 10102030011000110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12 096,50</w:t>
            </w:r>
          </w:p>
        </w:tc>
      </w:tr>
      <w:tr w:rsidR="00F07593" w:rsidRPr="00F07593" w:rsidTr="005D7627">
        <w:trPr>
          <w:trHeight w:val="67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000 10102030012100110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11,50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44 761,00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Единый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сельскохозяйственный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44 761,00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Единый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сельскохозяйственный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44 761,00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000 10503010011000110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44 761,00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24 285,67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24 285,67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налог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proofErr w:type="spell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9 601,15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9 601,15</w:t>
            </w:r>
          </w:p>
        </w:tc>
      </w:tr>
      <w:tr w:rsidR="00F07593" w:rsidRPr="00F07593" w:rsidTr="005D7627">
        <w:trPr>
          <w:trHeight w:val="67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000 10606033101000110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9 580,00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000 10606033102100110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21,15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14 684,52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14 684,52</w:t>
            </w:r>
          </w:p>
        </w:tc>
      </w:tr>
      <w:tr w:rsidR="00F07593" w:rsidRPr="00F07593" w:rsidTr="005D7627">
        <w:trPr>
          <w:trHeight w:val="67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000 10606043101000110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14 681,00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000 10606043102100110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3,52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60 700,00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50 940,00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60 700,00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50 940,00</w:t>
            </w:r>
          </w:p>
        </w:tc>
      </w:tr>
      <w:tr w:rsidR="00F07593" w:rsidRPr="00F07593" w:rsidTr="005D7627">
        <w:trPr>
          <w:trHeight w:val="67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60 700,00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50 940,00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Государственная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пошлина</w:t>
            </w: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,п</w:t>
            </w:r>
            <w:proofErr w:type="gram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одлежащая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зачислению в бюджеты муниципальных образований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000 10804020011000110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60 700,00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50 940,00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73 700,00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69 897,25</w:t>
            </w:r>
          </w:p>
        </w:tc>
      </w:tr>
      <w:tr w:rsidR="00F07593" w:rsidRPr="00F07593" w:rsidTr="005D7627">
        <w:trPr>
          <w:trHeight w:val="90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73 700,00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69 897,25</w:t>
            </w:r>
          </w:p>
        </w:tc>
      </w:tr>
      <w:tr w:rsidR="00F07593" w:rsidRPr="00F07593" w:rsidTr="005D7627">
        <w:trPr>
          <w:trHeight w:val="90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000 11105020000000120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45 700,00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41 873,29</w:t>
            </w:r>
          </w:p>
        </w:tc>
      </w:tr>
      <w:tr w:rsidR="00F07593" w:rsidRPr="00F07593" w:rsidTr="005D7627">
        <w:trPr>
          <w:trHeight w:val="90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000 11105025100000120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45 700,00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41 873,29</w:t>
            </w:r>
          </w:p>
        </w:tc>
      </w:tr>
      <w:tr w:rsidR="00F07593" w:rsidRPr="00F07593" w:rsidTr="005D7627">
        <w:trPr>
          <w:trHeight w:val="90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28 023,96</w:t>
            </w:r>
          </w:p>
        </w:tc>
      </w:tr>
      <w:tr w:rsidR="00F07593" w:rsidRPr="00F07593" w:rsidTr="005D7627">
        <w:trPr>
          <w:trHeight w:val="67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000 11105035100000120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28 023,96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3 193 141,00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3 193 119,81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3 193 141,00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3 193 119,81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000 20210000000000151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3 105 912,00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3 105 912,00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000 20215001000000151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1 683 912,00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1 683 912,00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000 20215001100000151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1 683 912,00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1 683 912,00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000 20215001100001151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163 600,00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163 600,00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000 20215002000000151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1 422 000,00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000 20215002100000151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1 422 000,00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000 20230000000000151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87 229,00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87 207,81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000 20230024000000151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000 20230024100000151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000 20230024100002151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000 20235118000000151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86 379,00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86 357,81</w:t>
            </w:r>
          </w:p>
        </w:tc>
      </w:tr>
      <w:tr w:rsidR="00F07593" w:rsidRPr="00F07593" w:rsidTr="005D7627">
        <w:trPr>
          <w:trHeight w:val="465"/>
        </w:trPr>
        <w:tc>
          <w:tcPr>
            <w:tcW w:w="421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06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000 20235118100000151</w:t>
            </w:r>
          </w:p>
        </w:tc>
        <w:tc>
          <w:tcPr>
            <w:tcW w:w="1493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86 379,00</w:t>
            </w:r>
          </w:p>
        </w:tc>
        <w:tc>
          <w:tcPr>
            <w:tcW w:w="1484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86 357,81</w:t>
            </w:r>
          </w:p>
        </w:tc>
      </w:tr>
    </w:tbl>
    <w:p w:rsidR="00F07593" w:rsidRPr="00691E41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593" w:rsidRPr="00691E41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593" w:rsidRPr="00F07593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07593">
        <w:rPr>
          <w:rFonts w:ascii="Times New Roman" w:hAnsi="Times New Roman"/>
          <w:sz w:val="28"/>
          <w:szCs w:val="28"/>
          <w:lang w:val="ru-RU" w:eastAsia="ru-RU"/>
        </w:rPr>
        <w:t xml:space="preserve">   Бюджет Чкаловского сельского поселения Нижнегорского района Республики Крым за 2018г. был утвержден с изменениями по расходам в сумме 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4</w:t>
      </w:r>
      <w:r w:rsidRPr="00691E41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078 714 руб. 68 коп</w:t>
      </w:r>
      <w:proofErr w:type="gramStart"/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.</w:t>
      </w:r>
      <w:r w:rsidRPr="00F0759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End"/>
      <w:r w:rsidRPr="00F07593">
        <w:rPr>
          <w:rFonts w:ascii="Times New Roman" w:hAnsi="Times New Roman"/>
          <w:sz w:val="28"/>
          <w:szCs w:val="28"/>
          <w:lang w:val="ru-RU" w:eastAsia="ru-RU"/>
        </w:rPr>
        <w:t xml:space="preserve">выполнение расходов части бюджета за 2018 год составило 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96,44%</w:t>
      </w:r>
      <w:r w:rsidRPr="00F07593">
        <w:rPr>
          <w:rFonts w:ascii="Times New Roman" w:hAnsi="Times New Roman"/>
          <w:sz w:val="28"/>
          <w:szCs w:val="28"/>
          <w:lang w:val="ru-RU" w:eastAsia="ru-RU"/>
        </w:rPr>
        <w:t xml:space="preserve"> в сумме 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3</w:t>
      </w:r>
      <w:r w:rsidRPr="00691E41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933</w:t>
      </w:r>
      <w:r w:rsidRPr="00691E41">
        <w:rPr>
          <w:rFonts w:ascii="Times New Roman" w:hAnsi="Times New Roman"/>
          <w:b/>
          <w:sz w:val="28"/>
          <w:szCs w:val="28"/>
          <w:u w:val="single"/>
          <w:lang w:eastAsia="ru-RU"/>
        </w:rPr>
        <w:t> </w:t>
      </w:r>
      <w:r w:rsidRPr="00F07593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473руб.61 коп.</w:t>
      </w:r>
    </w:p>
    <w:p w:rsidR="00F07593" w:rsidRPr="00F07593" w:rsidRDefault="00F07593" w:rsidP="00F07593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855"/>
        <w:gridCol w:w="2689"/>
        <w:gridCol w:w="1622"/>
        <w:gridCol w:w="1497"/>
      </w:tblGrid>
      <w:tr w:rsidR="00F07593" w:rsidRPr="00F07593" w:rsidTr="005D7627">
        <w:trPr>
          <w:trHeight w:val="304"/>
        </w:trPr>
        <w:tc>
          <w:tcPr>
            <w:tcW w:w="10740" w:type="dxa"/>
            <w:gridSpan w:val="5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spellEnd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бюджета</w:t>
            </w:r>
            <w:proofErr w:type="spellEnd"/>
          </w:p>
        </w:tc>
      </w:tr>
      <w:tr w:rsidR="00F07593" w:rsidRPr="00F07593" w:rsidTr="005D7627">
        <w:trPr>
          <w:trHeight w:val="792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строки</w:t>
            </w:r>
            <w:proofErr w:type="spellEnd"/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назначения</w:t>
            </w:r>
            <w:proofErr w:type="spellEnd"/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proofErr w:type="spellEnd"/>
          </w:p>
        </w:tc>
      </w:tr>
      <w:tr w:rsidR="00F07593" w:rsidRPr="00F07593" w:rsidTr="005D7627">
        <w:trPr>
          <w:trHeight w:val="27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бюджета - ВСЕГО </w:t>
            </w: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br/>
              <w:t>В том числе: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4 078 714,68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3 933 473,61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2 627 425,00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2 570 317,80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723 766,00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722 474,19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Муниципальная программа "Обеспечение </w:t>
            </w: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Крым по решению вопросов местного значения на 2018 и плановый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000 0102 0100000000 000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723 766,00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722 474,19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Крым в рамках программного направления расходов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0102 010000019Г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723 766,00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722 474,19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0102 010000019Г 100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723 766,00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722 474,19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0102 010000019Г 120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723 766,00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722 474,19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0102 010000019Г 121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555 888,00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554 895,69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0102 010000019Г 129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167 878,00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167 578,50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1 823 384,00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1 767 681,95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Муниципальная программа "Обеспечение </w:t>
            </w: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Крым по решению вопросов местного значения на 2018 и плановый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1 822 534,00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1 766 831,95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обеспечение </w:t>
            </w: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Крым в рамках программного направления расходов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1 822 534,00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1 766 831,95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000 0104 0100000190 100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1 484 534,00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1 443 859,11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выплаты персоналу </w:t>
            </w: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000 0104 0100000190 120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1 484 534,00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1 443 859,11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000 0104 0100000190 121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1 140 195,00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1 108 954,86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000 0104 0100000190 129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344 339,00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334 904,25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000 0104 0100000190 200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321 872,84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000 0104 0100000190 240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321 872,84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000 0104 0100000190 244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321 872,84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000 0104 0100000190 800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000 0104 0100000190 850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000 0104 0100000190 851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Уплата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иных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платежей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000 0104 0100000190 853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000 0104 9100000000 000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000 0104 9110000000 000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000 0104 9110071400 000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000 0104 9110071400 200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000 0104 9110071400 240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000 0104 9110071400 244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000 0106 9100000000 000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000 0106 9120000000 000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</w:tr>
      <w:tr w:rsidR="00F07593" w:rsidRPr="00F07593" w:rsidTr="005D7627">
        <w:trPr>
          <w:trHeight w:val="90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000 0106 9120000191 000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000 0106 9120000191 500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000 0106 9120000191 540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24 275,00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55 886,66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расходы на обеспечение </w:t>
            </w: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функций муниципальных образований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55 886,66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Ежегодные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взносы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000 0113 9130000000 000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000 0113 9130000401 000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000 0113 9130000401 800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000 0113 9130000401 850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Уплата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иных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платежей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000 0113 9130000401 853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оценке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000 0113 9160000000 000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Оценка имущества на правильное определение стоимости объекта оценки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000 0113 9160000590 000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000 0113 9160000590 200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000 0113 9160000590 240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000 0113 9160000590 244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000 0113 9170000000 000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44 886,66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Реализация мероприятий по управлению имуществом муниципального образования в рамках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непрограммного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направления расходов "Мероприятия по управлению имуществом муниципального образования"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000 0113 9170000590 000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44 886,66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000 0113 9170000590 200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44 886,66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000 0113 9170000590 240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44 886,66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000 0113 9170000590 244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44 886,66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86 379,00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86 357,81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86 379,00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86 357,81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86 379,00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86 357,81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000 0203 7510000000 000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86 379,00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86 357,81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000 0203 7510051180 000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86 379,00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86 357,81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000 0203 7510051180 100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82 890,50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82 869,81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000 0203 7510051180 120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82 890,50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82 869,81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000 0203 7510051180 121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63 664,00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63 648,08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Взносы по обязательному социальному страхованию на выплаты денежного </w:t>
            </w: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000 0203 7510051180 129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19 226,50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19 221,73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000 0203 7510051180 200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3 488,50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3 488,00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000 0203 7510051180 240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3 488,50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3 488,00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000 0203 7510051180 244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3 488,50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3 488,00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215 180,68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162 967,00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дорожные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фонды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29 280,68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000 0409 9100000000 000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29 280,68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000 0409 9150000000 000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29 280,68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7593" w:rsidRPr="00F07593" w:rsidTr="005D7627">
        <w:trPr>
          <w:trHeight w:val="90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содержание и ремонт автомобильных дорог общего пользования местного значения в рамках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000 0409 9150002018 000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29 280,68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000 0409 9150002018 500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29 280,68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000 0409 9150002018 540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29 280,68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185 900,00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162 967,00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000 0412 9100000000 000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185 900,00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162 967,00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Мероприятия по проведению землеустроительных работ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000 0412 9190000000 000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185 900,00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162 967,00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Реализация прочих мероприятий по проведению землеустроительных работ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000 0412 9190000590 000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185 900,00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162 967,00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000 0412 9190000590 200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185 900,00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162 967,00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000 0412 9190000590 240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185 900,00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162 967,00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000 0412 9190000590 244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185 900,00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162 967,00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1 111 889,00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1 076 240,00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950 100,00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939 519,50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000 0502 9100000000 000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950 100,00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939 519,50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Мероприятия по обеспечению деятельности и содержанию системы водоснабжения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000 0502 9180000000 000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950 100,00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939 519,50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осуществление мероприятий по обеспечению деятельности и содержанию системы водоснабжения в рамках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напрограммного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направления расходов "Мероприятия по обеспечению деятельности и содержанию системы водоснабжения "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000 0502 9180000590 000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950 100,00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939 519,50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000 0502 9180000590 200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950 100,00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939 519,50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000 0502 9180000590 240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950 100,00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939 519,50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000 0502 9180000590 243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182 600,00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182 600,00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000 0502 9180000590 244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767 500,00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756 919,50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161 789,00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136 720,50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000 0503 9100000000 000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161 789,00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136 720,50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благоустройству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поселений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000 0503 9140000000 000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161 789,00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136 720,50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непрограмных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000 0503 9140000590 000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161 789,00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136 720,50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000 0503 9140000590 200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161 789,00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136 720,50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000 0503 9140000590 240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161 789,00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136 720,50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000 0503 9140000590 244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161 789,00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136 720,50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18 250,00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000 0705 0000000000 000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18 250,00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Муниципальная программа "Обеспечение </w:t>
            </w: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Крым по решению вопросов местного значения на 2018 и плановый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000 0705 0100000000 000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18 250,00</w:t>
            </w:r>
          </w:p>
        </w:tc>
      </w:tr>
      <w:tr w:rsidR="00F07593" w:rsidRPr="00F07593" w:rsidTr="005D7627">
        <w:trPr>
          <w:trHeight w:val="67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Расходы на обеспечение </w:t>
            </w:r>
            <w:proofErr w:type="gram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Крым в рамках программного направления расходов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000 0705 0100000190 000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18 250,00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000 0705 0100000190 200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18 250,00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000 0705 0100000190 240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18 250,00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000 0705 0100000190 244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18 250,00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19 341,00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19 341,00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19 341,00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19 341,00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000 0801 9100000000 000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19 341,00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19 341,00</w:t>
            </w:r>
          </w:p>
        </w:tc>
      </w:tr>
      <w:tr w:rsidR="00F07593" w:rsidRPr="00F07593" w:rsidTr="005D7627">
        <w:trPr>
          <w:trHeight w:val="45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000 0801 9120000000 000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19 341,00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19 341,00</w:t>
            </w:r>
          </w:p>
        </w:tc>
      </w:tr>
      <w:tr w:rsidR="00F07593" w:rsidRPr="00F07593" w:rsidTr="005D7627">
        <w:trPr>
          <w:trHeight w:val="112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</w:t>
            </w: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фондов библиотек поселения в рамках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000 0801 9120011591 000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6 447,00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6 447,00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Межбюджетные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000 0801 9120011591 500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6 447,00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6 447,00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000 0801 9120011591 540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6 447,00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6 447,00</w:t>
            </w:r>
          </w:p>
        </w:tc>
      </w:tr>
      <w:tr w:rsidR="00F07593" w:rsidRPr="00F07593" w:rsidTr="005D7627">
        <w:trPr>
          <w:trHeight w:val="90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непрограммных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расходов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000 0801 9120014591 000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12 894,00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12 894,00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000 0801 9120014591 500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12 894,00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12 894,00</w:t>
            </w:r>
          </w:p>
        </w:tc>
      </w:tr>
      <w:tr w:rsidR="00F07593" w:rsidRPr="00F07593" w:rsidTr="005D7627">
        <w:trPr>
          <w:trHeight w:val="255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000 0801 9120014591 540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12 894,00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12 894,00</w:t>
            </w:r>
          </w:p>
        </w:tc>
      </w:tr>
      <w:tr w:rsidR="00F07593" w:rsidRPr="00F07593" w:rsidTr="005D7627">
        <w:trPr>
          <w:trHeight w:val="270"/>
        </w:trPr>
        <w:tc>
          <w:tcPr>
            <w:tcW w:w="407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Результат исполнения бюджета (дефицит/</w:t>
            </w:r>
            <w:proofErr w:type="spellStart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профицит</w:t>
            </w:r>
            <w:proofErr w:type="spellEnd"/>
            <w:r w:rsidRPr="00F07593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855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689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2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-147 073,68</w:t>
            </w:r>
          </w:p>
        </w:tc>
        <w:tc>
          <w:tcPr>
            <w:tcW w:w="1497" w:type="dxa"/>
            <w:shd w:val="clear" w:color="auto" w:fill="auto"/>
            <w:hideMark/>
          </w:tcPr>
          <w:p w:rsidR="00F07593" w:rsidRPr="00F07593" w:rsidRDefault="00F07593" w:rsidP="005D762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593">
              <w:rPr>
                <w:rFonts w:ascii="Times New Roman" w:hAnsi="Times New Roman"/>
                <w:sz w:val="20"/>
                <w:szCs w:val="20"/>
                <w:lang w:eastAsia="ru-RU"/>
              </w:rPr>
              <w:t>40 712,45</w:t>
            </w:r>
          </w:p>
        </w:tc>
      </w:tr>
    </w:tbl>
    <w:p w:rsidR="00F07593" w:rsidRDefault="00F075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65DB1" w:rsidRPr="00265DB1" w:rsidRDefault="00F07593" w:rsidP="00F07593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265DB1" w:rsidRPr="00265DB1" w:rsidRDefault="00265DB1" w:rsidP="00F07593">
      <w:pPr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  <w:r w:rsidRPr="00265DB1">
        <w:rPr>
          <w:rFonts w:ascii="Times New Roman" w:hAnsi="Times New Roman"/>
          <w:sz w:val="28"/>
          <w:szCs w:val="28"/>
          <w:lang w:val="ru-RU"/>
        </w:rPr>
        <w:t xml:space="preserve">к распоряжению  </w:t>
      </w:r>
    </w:p>
    <w:p w:rsidR="00265DB1" w:rsidRPr="00265DB1" w:rsidRDefault="00265DB1" w:rsidP="00F07593">
      <w:pPr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03.04.2019г. №4</w:t>
      </w:r>
    </w:p>
    <w:p w:rsidR="00265DB1" w:rsidRPr="00265DB1" w:rsidRDefault="00265DB1" w:rsidP="00F07593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5DB1" w:rsidRPr="00265DB1" w:rsidRDefault="00265DB1" w:rsidP="00265D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65DB1" w:rsidRPr="00265DB1" w:rsidRDefault="00265DB1" w:rsidP="00265D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65DB1">
        <w:rPr>
          <w:rFonts w:ascii="Times New Roman" w:hAnsi="Times New Roman" w:cs="Times New Roman"/>
          <w:bCs/>
          <w:sz w:val="28"/>
          <w:szCs w:val="28"/>
          <w:lang w:val="ru-RU"/>
        </w:rPr>
        <w:t>СОСТАВ</w:t>
      </w:r>
    </w:p>
    <w:p w:rsidR="00EB5683" w:rsidRDefault="00265DB1" w:rsidP="00EB568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DB1">
        <w:rPr>
          <w:rFonts w:ascii="Times New Roman" w:hAnsi="Times New Roman" w:cs="Times New Roman"/>
          <w:bCs/>
          <w:sz w:val="28"/>
          <w:szCs w:val="28"/>
          <w:lang w:val="ru-RU"/>
        </w:rPr>
        <w:t>Комиссии по организации и проведению публичных слушаний по</w:t>
      </w:r>
      <w:r w:rsidR="00EB5683" w:rsidRPr="00EB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683" w:rsidRPr="00F76311">
        <w:rPr>
          <w:rFonts w:ascii="Times New Roman" w:hAnsi="Times New Roman" w:cs="Times New Roman"/>
          <w:sz w:val="28"/>
          <w:szCs w:val="28"/>
          <w:lang w:val="ru-RU"/>
        </w:rPr>
        <w:t>обсуждению проекта решения</w:t>
      </w:r>
      <w:r w:rsidR="00EB5683">
        <w:rPr>
          <w:rFonts w:ascii="Times New Roman" w:hAnsi="Times New Roman" w:cs="Times New Roman"/>
          <w:sz w:val="28"/>
          <w:szCs w:val="28"/>
          <w:lang w:val="ru-RU"/>
        </w:rPr>
        <w:t xml:space="preserve"> сессии Чкаловского сельского совета </w:t>
      </w:r>
      <w:r w:rsidR="00EB5683" w:rsidRPr="00F76311">
        <w:rPr>
          <w:rFonts w:ascii="Times New Roman" w:hAnsi="Times New Roman" w:cs="Times New Roman"/>
          <w:sz w:val="28"/>
          <w:szCs w:val="28"/>
          <w:lang w:val="ru-RU"/>
        </w:rPr>
        <w:t>«Об исполнении бюджета муниципального</w:t>
      </w:r>
      <w:r w:rsidR="00EB5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683" w:rsidRPr="00F76311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EB5683">
        <w:rPr>
          <w:rFonts w:ascii="Times New Roman" w:hAnsi="Times New Roman" w:cs="Times New Roman"/>
          <w:sz w:val="28"/>
          <w:szCs w:val="28"/>
          <w:lang w:val="ru-RU"/>
        </w:rPr>
        <w:t>Чкаловское</w:t>
      </w:r>
      <w:r w:rsidR="00EB5683" w:rsidRPr="00F76311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 за 2018 год»</w:t>
      </w:r>
    </w:p>
    <w:p w:rsidR="00265DB1" w:rsidRPr="00265DB1" w:rsidRDefault="00265DB1" w:rsidP="00265D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5DB1" w:rsidRPr="00265DB1" w:rsidRDefault="00265DB1" w:rsidP="00265DB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5DB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65DB1">
        <w:rPr>
          <w:rFonts w:ascii="Times New Roman" w:hAnsi="Times New Roman"/>
          <w:b/>
          <w:sz w:val="28"/>
          <w:szCs w:val="28"/>
          <w:lang w:val="ru-RU"/>
        </w:rPr>
        <w:t>Председатель комиссии:</w:t>
      </w: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65DB1">
        <w:rPr>
          <w:rFonts w:ascii="Times New Roman" w:hAnsi="Times New Roman"/>
          <w:sz w:val="28"/>
          <w:szCs w:val="28"/>
          <w:lang w:val="ru-RU"/>
        </w:rPr>
        <w:t xml:space="preserve"> Председатель Чкаловского сельского совета - глава администрации Чкаловского сельского поселения – </w:t>
      </w:r>
      <w:proofErr w:type="spellStart"/>
      <w:r w:rsidRPr="00265DB1">
        <w:rPr>
          <w:rFonts w:ascii="Times New Roman" w:hAnsi="Times New Roman"/>
          <w:sz w:val="28"/>
          <w:szCs w:val="28"/>
          <w:lang w:val="ru-RU"/>
        </w:rPr>
        <w:t>Халицкая</w:t>
      </w:r>
      <w:proofErr w:type="spellEnd"/>
      <w:r w:rsidRPr="00265DB1">
        <w:rPr>
          <w:rFonts w:ascii="Times New Roman" w:hAnsi="Times New Roman"/>
          <w:sz w:val="28"/>
          <w:szCs w:val="28"/>
          <w:lang w:val="ru-RU"/>
        </w:rPr>
        <w:t xml:space="preserve"> М.Б.</w:t>
      </w: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5DB1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комиссии:</w:t>
      </w: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65DB1">
        <w:rPr>
          <w:rFonts w:ascii="Times New Roman" w:hAnsi="Times New Roman"/>
          <w:sz w:val="28"/>
          <w:szCs w:val="28"/>
          <w:lang w:val="ru-RU"/>
        </w:rPr>
        <w:t xml:space="preserve"> Специалист землеустроитель </w:t>
      </w:r>
      <w:proofErr w:type="spellStart"/>
      <w:r w:rsidRPr="00265DB1">
        <w:rPr>
          <w:rFonts w:ascii="Times New Roman" w:hAnsi="Times New Roman"/>
          <w:sz w:val="28"/>
          <w:szCs w:val="28"/>
          <w:lang w:val="ru-RU"/>
        </w:rPr>
        <w:t>Цекут</w:t>
      </w:r>
      <w:proofErr w:type="spellEnd"/>
      <w:r w:rsidRPr="00265DB1">
        <w:rPr>
          <w:rFonts w:ascii="Times New Roman" w:hAnsi="Times New Roman"/>
          <w:sz w:val="28"/>
          <w:szCs w:val="28"/>
          <w:lang w:val="ru-RU"/>
        </w:rPr>
        <w:t xml:space="preserve"> К.В.</w:t>
      </w: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65DB1">
        <w:rPr>
          <w:rFonts w:ascii="Times New Roman" w:hAnsi="Times New Roman"/>
          <w:b/>
          <w:sz w:val="28"/>
          <w:szCs w:val="28"/>
          <w:lang w:val="ru-RU"/>
        </w:rPr>
        <w:t>Секретарь комиссии:</w:t>
      </w:r>
      <w:r w:rsidRPr="00265D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5DB1">
        <w:rPr>
          <w:rFonts w:ascii="Times New Roman" w:hAnsi="Times New Roman"/>
          <w:sz w:val="28"/>
          <w:szCs w:val="28"/>
          <w:lang w:val="ru-RU"/>
        </w:rPr>
        <w:t>Ведущий специалист администрации Чкаловского сельского поселения – Рыбак Е.В.</w:t>
      </w: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5DB1">
        <w:rPr>
          <w:rFonts w:ascii="Times New Roman" w:hAnsi="Times New Roman"/>
          <w:b/>
          <w:sz w:val="28"/>
          <w:szCs w:val="28"/>
          <w:lang w:val="ru-RU"/>
        </w:rPr>
        <w:t>Члены комиссии:</w:t>
      </w:r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65DB1">
        <w:rPr>
          <w:rFonts w:ascii="Times New Roman" w:hAnsi="Times New Roman"/>
          <w:sz w:val="28"/>
          <w:szCs w:val="28"/>
          <w:lang w:val="ru-RU"/>
        </w:rPr>
        <w:t xml:space="preserve">Депутат Чкаловского сельского совета </w:t>
      </w:r>
      <w:proofErr w:type="spellStart"/>
      <w:r w:rsidRPr="00265DB1">
        <w:rPr>
          <w:rFonts w:ascii="Times New Roman" w:hAnsi="Times New Roman"/>
          <w:sz w:val="28"/>
          <w:szCs w:val="28"/>
          <w:lang w:val="ru-RU"/>
        </w:rPr>
        <w:t>Чеботкова</w:t>
      </w:r>
      <w:proofErr w:type="spellEnd"/>
      <w:r w:rsidRPr="00265DB1">
        <w:rPr>
          <w:rFonts w:ascii="Times New Roman" w:hAnsi="Times New Roman"/>
          <w:sz w:val="28"/>
          <w:szCs w:val="28"/>
          <w:lang w:val="ru-RU"/>
        </w:rPr>
        <w:t xml:space="preserve"> Н.С.</w:t>
      </w:r>
      <w:bookmarkStart w:id="0" w:name="_GoBack"/>
      <w:bookmarkEnd w:id="0"/>
    </w:p>
    <w:p w:rsidR="00265DB1" w:rsidRPr="00265DB1" w:rsidRDefault="00265DB1" w:rsidP="00265DB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65DB1">
        <w:rPr>
          <w:rFonts w:ascii="Times New Roman" w:hAnsi="Times New Roman"/>
          <w:sz w:val="28"/>
          <w:szCs w:val="28"/>
          <w:lang w:val="ru-RU"/>
        </w:rPr>
        <w:t>Представитель общественности Брега Т.С.</w:t>
      </w:r>
    </w:p>
    <w:p w:rsidR="004D7C83" w:rsidRPr="00265DB1" w:rsidRDefault="004D7C83" w:rsidP="00F7631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D7C83" w:rsidRPr="00265DB1" w:rsidSect="00F76311">
      <w:pgSz w:w="12240" w:h="15840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2C" w:rsidRDefault="0034272C" w:rsidP="004D7C83">
      <w:pPr>
        <w:spacing w:after="0"/>
      </w:pPr>
      <w:r>
        <w:separator/>
      </w:r>
    </w:p>
  </w:endnote>
  <w:endnote w:type="continuationSeparator" w:id="0">
    <w:p w:rsidR="0034272C" w:rsidRDefault="0034272C" w:rsidP="004D7C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2C" w:rsidRDefault="0034272C">
      <w:r>
        <w:separator/>
      </w:r>
    </w:p>
  </w:footnote>
  <w:footnote w:type="continuationSeparator" w:id="0">
    <w:p w:rsidR="0034272C" w:rsidRDefault="0034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CCC23"/>
    <w:multiLevelType w:val="multilevel"/>
    <w:tmpl w:val="4F98F9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2E5CC5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A498E"/>
    <w:multiLevelType w:val="multilevel"/>
    <w:tmpl w:val="9A0058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52445"/>
    <w:multiLevelType w:val="hybridMultilevel"/>
    <w:tmpl w:val="492A2BB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265DB1"/>
    <w:rsid w:val="002A553C"/>
    <w:rsid w:val="0034272C"/>
    <w:rsid w:val="004D7C83"/>
    <w:rsid w:val="004E29B3"/>
    <w:rsid w:val="00590D07"/>
    <w:rsid w:val="00784D58"/>
    <w:rsid w:val="00892BAF"/>
    <w:rsid w:val="008D6863"/>
    <w:rsid w:val="00A200D7"/>
    <w:rsid w:val="00AF1D38"/>
    <w:rsid w:val="00B86B75"/>
    <w:rsid w:val="00BC48D5"/>
    <w:rsid w:val="00C36279"/>
    <w:rsid w:val="00E00D75"/>
    <w:rsid w:val="00E315A3"/>
    <w:rsid w:val="00EB5683"/>
    <w:rsid w:val="00F07593"/>
    <w:rsid w:val="00F7631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4D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D7C83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4D7C83"/>
  </w:style>
  <w:style w:type="paragraph" w:customStyle="1" w:styleId="Compact">
    <w:name w:val="Compact"/>
    <w:basedOn w:val="a3"/>
    <w:qFormat/>
    <w:rsid w:val="004D7C83"/>
    <w:pPr>
      <w:spacing w:before="36" w:after="36"/>
    </w:pPr>
  </w:style>
  <w:style w:type="paragraph" w:styleId="a5">
    <w:name w:val="Title"/>
    <w:basedOn w:val="a"/>
    <w:next w:val="a3"/>
    <w:qFormat/>
    <w:rsid w:val="004D7C8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4D7C83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4D7C83"/>
    <w:pPr>
      <w:keepNext/>
      <w:keepLines/>
      <w:jc w:val="center"/>
    </w:pPr>
  </w:style>
  <w:style w:type="paragraph" w:styleId="a7">
    <w:name w:val="Date"/>
    <w:next w:val="a3"/>
    <w:qFormat/>
    <w:rsid w:val="004D7C83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4D7C83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4D7C83"/>
  </w:style>
  <w:style w:type="paragraph" w:customStyle="1" w:styleId="Heading1">
    <w:name w:val="Heading 1"/>
    <w:basedOn w:val="a"/>
    <w:next w:val="a3"/>
    <w:uiPriority w:val="9"/>
    <w:qFormat/>
    <w:rsid w:val="004D7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4D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4D7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4D7C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4D7C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4D7C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nhideWhenUsed/>
    <w:qFormat/>
    <w:rsid w:val="004D7C8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4D7C83"/>
  </w:style>
  <w:style w:type="paragraph" w:customStyle="1" w:styleId="DefinitionTerm">
    <w:name w:val="Definition Term"/>
    <w:basedOn w:val="a"/>
    <w:next w:val="Definition"/>
    <w:rsid w:val="004D7C8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D7C83"/>
  </w:style>
  <w:style w:type="paragraph" w:customStyle="1" w:styleId="Caption">
    <w:name w:val="Caption"/>
    <w:basedOn w:val="a"/>
    <w:link w:val="a4"/>
    <w:rsid w:val="004D7C83"/>
    <w:pPr>
      <w:spacing w:after="120"/>
    </w:pPr>
    <w:rPr>
      <w:i/>
    </w:rPr>
  </w:style>
  <w:style w:type="paragraph" w:customStyle="1" w:styleId="TableCaption">
    <w:name w:val="Table Caption"/>
    <w:basedOn w:val="Caption"/>
    <w:rsid w:val="004D7C83"/>
    <w:pPr>
      <w:keepNext/>
    </w:pPr>
  </w:style>
  <w:style w:type="paragraph" w:customStyle="1" w:styleId="ImageCaption">
    <w:name w:val="Image Caption"/>
    <w:basedOn w:val="Caption"/>
    <w:rsid w:val="004D7C83"/>
  </w:style>
  <w:style w:type="paragraph" w:customStyle="1" w:styleId="Figure">
    <w:name w:val="Figure"/>
    <w:basedOn w:val="a"/>
    <w:rsid w:val="004D7C83"/>
  </w:style>
  <w:style w:type="paragraph" w:customStyle="1" w:styleId="FigurewithCaption">
    <w:name w:val="Figure with Caption"/>
    <w:basedOn w:val="Figure"/>
    <w:rsid w:val="004D7C83"/>
    <w:pPr>
      <w:keepNext/>
    </w:pPr>
  </w:style>
  <w:style w:type="character" w:customStyle="1" w:styleId="a4">
    <w:name w:val="Основной текст Знак"/>
    <w:basedOn w:val="a0"/>
    <w:link w:val="Caption"/>
    <w:rsid w:val="004D7C83"/>
  </w:style>
  <w:style w:type="character" w:customStyle="1" w:styleId="VerbatimChar">
    <w:name w:val="Verbatim Char"/>
    <w:basedOn w:val="a4"/>
    <w:link w:val="SourceCode"/>
    <w:rsid w:val="004D7C83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4D7C83"/>
    <w:rPr>
      <w:vertAlign w:val="superscript"/>
    </w:rPr>
  </w:style>
  <w:style w:type="character" w:styleId="aa">
    <w:name w:val="Hyperlink"/>
    <w:basedOn w:val="a4"/>
    <w:rsid w:val="004D7C83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4D7C8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D7C83"/>
    <w:pPr>
      <w:wordWrap w:val="0"/>
    </w:pPr>
  </w:style>
  <w:style w:type="character" w:customStyle="1" w:styleId="KeywordTok">
    <w:name w:val="KeywordTok"/>
    <w:basedOn w:val="VerbatimChar"/>
    <w:rsid w:val="004D7C83"/>
    <w:rPr>
      <w:b/>
      <w:color w:val="007020"/>
    </w:rPr>
  </w:style>
  <w:style w:type="character" w:customStyle="1" w:styleId="DataTypeTok">
    <w:name w:val="DataTypeTok"/>
    <w:basedOn w:val="VerbatimChar"/>
    <w:rsid w:val="004D7C83"/>
    <w:rPr>
      <w:color w:val="902000"/>
    </w:rPr>
  </w:style>
  <w:style w:type="character" w:customStyle="1" w:styleId="DecValTok">
    <w:name w:val="DecValTok"/>
    <w:basedOn w:val="VerbatimChar"/>
    <w:rsid w:val="004D7C83"/>
    <w:rPr>
      <w:color w:val="40A070"/>
    </w:rPr>
  </w:style>
  <w:style w:type="character" w:customStyle="1" w:styleId="BaseNTok">
    <w:name w:val="BaseNTok"/>
    <w:basedOn w:val="VerbatimChar"/>
    <w:rsid w:val="004D7C83"/>
    <w:rPr>
      <w:color w:val="40A070"/>
    </w:rPr>
  </w:style>
  <w:style w:type="character" w:customStyle="1" w:styleId="FloatTok">
    <w:name w:val="FloatTok"/>
    <w:basedOn w:val="VerbatimChar"/>
    <w:rsid w:val="004D7C83"/>
    <w:rPr>
      <w:color w:val="40A070"/>
    </w:rPr>
  </w:style>
  <w:style w:type="character" w:customStyle="1" w:styleId="ConstantTok">
    <w:name w:val="ConstantTok"/>
    <w:basedOn w:val="VerbatimChar"/>
    <w:rsid w:val="004D7C83"/>
    <w:rPr>
      <w:color w:val="880000"/>
    </w:rPr>
  </w:style>
  <w:style w:type="character" w:customStyle="1" w:styleId="CharTok">
    <w:name w:val="CharTok"/>
    <w:basedOn w:val="VerbatimChar"/>
    <w:rsid w:val="004D7C83"/>
    <w:rPr>
      <w:color w:val="4070A0"/>
    </w:rPr>
  </w:style>
  <w:style w:type="character" w:customStyle="1" w:styleId="SpecialCharTok">
    <w:name w:val="SpecialCharTok"/>
    <w:basedOn w:val="VerbatimChar"/>
    <w:rsid w:val="004D7C83"/>
    <w:rPr>
      <w:color w:val="4070A0"/>
    </w:rPr>
  </w:style>
  <w:style w:type="character" w:customStyle="1" w:styleId="StringTok">
    <w:name w:val="StringTok"/>
    <w:basedOn w:val="VerbatimChar"/>
    <w:rsid w:val="004D7C83"/>
    <w:rPr>
      <w:color w:val="4070A0"/>
    </w:rPr>
  </w:style>
  <w:style w:type="character" w:customStyle="1" w:styleId="VerbatimStringTok">
    <w:name w:val="VerbatimStringTok"/>
    <w:basedOn w:val="VerbatimChar"/>
    <w:rsid w:val="004D7C83"/>
    <w:rPr>
      <w:color w:val="4070A0"/>
    </w:rPr>
  </w:style>
  <w:style w:type="character" w:customStyle="1" w:styleId="SpecialStringTok">
    <w:name w:val="SpecialStringTok"/>
    <w:basedOn w:val="VerbatimChar"/>
    <w:rsid w:val="004D7C83"/>
    <w:rPr>
      <w:color w:val="BB6688"/>
    </w:rPr>
  </w:style>
  <w:style w:type="character" w:customStyle="1" w:styleId="ImportTok">
    <w:name w:val="ImportTok"/>
    <w:basedOn w:val="VerbatimChar"/>
    <w:rsid w:val="004D7C83"/>
  </w:style>
  <w:style w:type="character" w:customStyle="1" w:styleId="CommentTok">
    <w:name w:val="CommentTok"/>
    <w:basedOn w:val="VerbatimChar"/>
    <w:rsid w:val="004D7C83"/>
    <w:rPr>
      <w:i/>
      <w:color w:val="60A0B0"/>
    </w:rPr>
  </w:style>
  <w:style w:type="character" w:customStyle="1" w:styleId="DocumentationTok">
    <w:name w:val="DocumentationTok"/>
    <w:basedOn w:val="VerbatimChar"/>
    <w:rsid w:val="004D7C83"/>
    <w:rPr>
      <w:i/>
      <w:color w:val="BA2121"/>
    </w:rPr>
  </w:style>
  <w:style w:type="character" w:customStyle="1" w:styleId="AnnotationTok">
    <w:name w:val="AnnotationTok"/>
    <w:basedOn w:val="VerbatimChar"/>
    <w:rsid w:val="004D7C83"/>
    <w:rPr>
      <w:b/>
      <w:i/>
      <w:color w:val="60A0B0"/>
    </w:rPr>
  </w:style>
  <w:style w:type="character" w:customStyle="1" w:styleId="CommentVarTok">
    <w:name w:val="CommentVarTok"/>
    <w:basedOn w:val="VerbatimChar"/>
    <w:rsid w:val="004D7C83"/>
    <w:rPr>
      <w:b/>
      <w:i/>
      <w:color w:val="60A0B0"/>
    </w:rPr>
  </w:style>
  <w:style w:type="character" w:customStyle="1" w:styleId="OtherTok">
    <w:name w:val="OtherTok"/>
    <w:basedOn w:val="VerbatimChar"/>
    <w:rsid w:val="004D7C83"/>
    <w:rPr>
      <w:color w:val="007020"/>
    </w:rPr>
  </w:style>
  <w:style w:type="character" w:customStyle="1" w:styleId="FunctionTok">
    <w:name w:val="FunctionTok"/>
    <w:basedOn w:val="VerbatimChar"/>
    <w:rsid w:val="004D7C83"/>
    <w:rPr>
      <w:color w:val="06287E"/>
    </w:rPr>
  </w:style>
  <w:style w:type="character" w:customStyle="1" w:styleId="VariableTok">
    <w:name w:val="VariableTok"/>
    <w:basedOn w:val="VerbatimChar"/>
    <w:rsid w:val="004D7C83"/>
    <w:rPr>
      <w:color w:val="19177C"/>
    </w:rPr>
  </w:style>
  <w:style w:type="character" w:customStyle="1" w:styleId="ControlFlowTok">
    <w:name w:val="ControlFlowTok"/>
    <w:basedOn w:val="VerbatimChar"/>
    <w:rsid w:val="004D7C83"/>
    <w:rPr>
      <w:b/>
      <w:color w:val="007020"/>
    </w:rPr>
  </w:style>
  <w:style w:type="character" w:customStyle="1" w:styleId="OperatorTok">
    <w:name w:val="OperatorTok"/>
    <w:basedOn w:val="VerbatimChar"/>
    <w:rsid w:val="004D7C83"/>
    <w:rPr>
      <w:color w:val="666666"/>
    </w:rPr>
  </w:style>
  <w:style w:type="character" w:customStyle="1" w:styleId="BuiltInTok">
    <w:name w:val="BuiltInTok"/>
    <w:basedOn w:val="VerbatimChar"/>
    <w:rsid w:val="004D7C83"/>
  </w:style>
  <w:style w:type="character" w:customStyle="1" w:styleId="ExtensionTok">
    <w:name w:val="ExtensionTok"/>
    <w:basedOn w:val="VerbatimChar"/>
    <w:rsid w:val="004D7C83"/>
  </w:style>
  <w:style w:type="character" w:customStyle="1" w:styleId="PreprocessorTok">
    <w:name w:val="PreprocessorTok"/>
    <w:basedOn w:val="VerbatimChar"/>
    <w:rsid w:val="004D7C83"/>
    <w:rPr>
      <w:color w:val="BC7A00"/>
    </w:rPr>
  </w:style>
  <w:style w:type="character" w:customStyle="1" w:styleId="AttributeTok">
    <w:name w:val="AttributeTok"/>
    <w:basedOn w:val="VerbatimChar"/>
    <w:rsid w:val="004D7C83"/>
    <w:rPr>
      <w:color w:val="7D9029"/>
    </w:rPr>
  </w:style>
  <w:style w:type="character" w:customStyle="1" w:styleId="RegionMarkerTok">
    <w:name w:val="RegionMarkerTok"/>
    <w:basedOn w:val="VerbatimChar"/>
    <w:rsid w:val="004D7C83"/>
  </w:style>
  <w:style w:type="character" w:customStyle="1" w:styleId="InformationTok">
    <w:name w:val="InformationTok"/>
    <w:basedOn w:val="VerbatimChar"/>
    <w:rsid w:val="004D7C83"/>
    <w:rPr>
      <w:b/>
      <w:i/>
      <w:color w:val="60A0B0"/>
    </w:rPr>
  </w:style>
  <w:style w:type="character" w:customStyle="1" w:styleId="WarningTok">
    <w:name w:val="WarningTok"/>
    <w:basedOn w:val="VerbatimChar"/>
    <w:rsid w:val="004D7C83"/>
    <w:rPr>
      <w:b/>
      <w:i/>
      <w:color w:val="60A0B0"/>
    </w:rPr>
  </w:style>
  <w:style w:type="character" w:customStyle="1" w:styleId="AlertTok">
    <w:name w:val="AlertTok"/>
    <w:basedOn w:val="VerbatimChar"/>
    <w:rsid w:val="004D7C83"/>
    <w:rPr>
      <w:b/>
      <w:color w:val="FF0000"/>
    </w:rPr>
  </w:style>
  <w:style w:type="character" w:customStyle="1" w:styleId="ErrorTok">
    <w:name w:val="ErrorTok"/>
    <w:basedOn w:val="VerbatimChar"/>
    <w:rsid w:val="004D7C83"/>
    <w:rPr>
      <w:b/>
      <w:color w:val="FF0000"/>
    </w:rPr>
  </w:style>
  <w:style w:type="character" w:customStyle="1" w:styleId="NormalTok">
    <w:name w:val="NormalTok"/>
    <w:basedOn w:val="VerbatimChar"/>
    <w:rsid w:val="004D7C83"/>
  </w:style>
  <w:style w:type="paragraph" w:customStyle="1" w:styleId="ac">
    <w:name w:val="Базовый"/>
    <w:rsid w:val="00F76311"/>
    <w:pPr>
      <w:suppressAutoHyphens/>
      <w:spacing w:line="276" w:lineRule="auto"/>
    </w:pPr>
    <w:rPr>
      <w:rFonts w:ascii="Calibri" w:eastAsia="SimSun" w:hAnsi="Calibri" w:cs="Calibri"/>
      <w:color w:val="00000A"/>
      <w:sz w:val="22"/>
      <w:szCs w:val="22"/>
      <w:lang w:val="ru-RU"/>
    </w:rPr>
  </w:style>
  <w:style w:type="paragraph" w:styleId="ad">
    <w:name w:val="Balloon Text"/>
    <w:basedOn w:val="a"/>
    <w:link w:val="ae"/>
    <w:rsid w:val="00F7631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63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07593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2019-07-22T08:12:00Z</dcterms:created>
  <dcterms:modified xsi:type="dcterms:W3CDTF">2019-07-22T08:28:00Z</dcterms:modified>
</cp:coreProperties>
</file>