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E9" w:rsidRPr="00DD21E9" w:rsidRDefault="00DD21E9" w:rsidP="00DD21E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DD21E9">
        <w:rPr>
          <w:rFonts w:ascii="Times New Roman" w:eastAsia="SimSun" w:hAnsi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E9" w:rsidRPr="00DD21E9" w:rsidRDefault="00DD21E9" w:rsidP="00DD21E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D21E9" w:rsidRPr="00DD21E9" w:rsidRDefault="00DD21E9" w:rsidP="00DD21E9">
      <w:pPr>
        <w:suppressAutoHyphens/>
        <w:spacing w:after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D21E9" w:rsidRPr="00DD21E9" w:rsidRDefault="00DD21E9" w:rsidP="00DD21E9">
      <w:pPr>
        <w:keepNext/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D21E9" w:rsidRPr="00DD21E9" w:rsidRDefault="00DD21E9" w:rsidP="00DD21E9">
      <w:pPr>
        <w:keepNext/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DD21E9" w:rsidRPr="00DD21E9" w:rsidRDefault="00DD21E9" w:rsidP="00DD21E9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DD21E9" w:rsidRPr="00DD21E9" w:rsidRDefault="00DD21E9" w:rsidP="00DD21E9">
      <w:pPr>
        <w:widowControl w:val="0"/>
        <w:suppressAutoHyphens/>
        <w:spacing w:after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№ 59</w:t>
      </w:r>
    </w:p>
    <w:p w:rsidR="00DD21E9" w:rsidRPr="00DD21E9" w:rsidRDefault="00DD21E9" w:rsidP="00DD21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1E9" w:rsidRPr="00DD21E9" w:rsidRDefault="00DD21E9" w:rsidP="00DD21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21E9">
        <w:rPr>
          <w:rFonts w:ascii="Times New Roman" w:hAnsi="Times New Roman"/>
          <w:sz w:val="28"/>
          <w:szCs w:val="28"/>
        </w:rPr>
        <w:t>08.06.2018г.</w:t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</w:r>
      <w:r w:rsidRPr="00DD21E9">
        <w:rPr>
          <w:rFonts w:ascii="Times New Roman" w:hAnsi="Times New Roman"/>
          <w:sz w:val="28"/>
          <w:szCs w:val="28"/>
        </w:rPr>
        <w:tab/>
        <w:t>с</w:t>
      </w:r>
      <w:proofErr w:type="gramStart"/>
      <w:r w:rsidRPr="00DD21E9">
        <w:rPr>
          <w:rFonts w:ascii="Times New Roman" w:hAnsi="Times New Roman"/>
          <w:sz w:val="28"/>
          <w:szCs w:val="28"/>
        </w:rPr>
        <w:t>.Ч</w:t>
      </w:r>
      <w:proofErr w:type="gramEnd"/>
      <w:r w:rsidRPr="00DD21E9">
        <w:rPr>
          <w:rFonts w:ascii="Times New Roman" w:hAnsi="Times New Roman"/>
          <w:sz w:val="28"/>
          <w:szCs w:val="28"/>
        </w:rPr>
        <w:t>калово</w:t>
      </w:r>
    </w:p>
    <w:p w:rsidR="0058264D" w:rsidRPr="002D080F" w:rsidRDefault="0058264D" w:rsidP="00770D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F0845" w:rsidRPr="00E724EF" w:rsidRDefault="00CD40A5" w:rsidP="00E724EF">
      <w:pPr>
        <w:pStyle w:val="a8"/>
        <w:ind w:right="3968"/>
        <w:jc w:val="both"/>
        <w:rPr>
          <w:rFonts w:ascii="Times New Roman" w:hAnsi="Times New Roman"/>
          <w:sz w:val="28"/>
          <w:szCs w:val="28"/>
        </w:rPr>
      </w:pPr>
      <w:r w:rsidRPr="00DD21E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«Выявление бесхозяйного имущества на территории </w:t>
      </w:r>
      <w:r w:rsidR="00DD21E9">
        <w:rPr>
          <w:rFonts w:ascii="Times New Roman" w:hAnsi="Times New Roman"/>
          <w:sz w:val="28"/>
          <w:szCs w:val="28"/>
        </w:rPr>
        <w:t>Чкаловского</w:t>
      </w:r>
      <w:r w:rsidRPr="00DD21E9">
        <w:rPr>
          <w:rFonts w:ascii="Times New Roman" w:hAnsi="Times New Roman"/>
          <w:sz w:val="28"/>
          <w:szCs w:val="28"/>
        </w:rPr>
        <w:t xml:space="preserve"> сельского поселения и оформление его в муниципальную собственность»</w:t>
      </w:r>
    </w:p>
    <w:p w:rsidR="00C74889" w:rsidRPr="00314FD7" w:rsidRDefault="00CF0845" w:rsidP="00770DA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14FD7">
        <w:rPr>
          <w:rFonts w:ascii="Times New Roman" w:hAnsi="Times New Roman"/>
          <w:sz w:val="28"/>
          <w:szCs w:val="28"/>
        </w:rPr>
        <w:t>В соответствии с Федеральным законом от 27.07.2010</w:t>
      </w:r>
      <w:r w:rsidR="0058264D" w:rsidRPr="00314FD7">
        <w:rPr>
          <w:rFonts w:ascii="Times New Roman" w:hAnsi="Times New Roman"/>
          <w:sz w:val="28"/>
          <w:szCs w:val="28"/>
        </w:rPr>
        <w:t xml:space="preserve"> </w:t>
      </w:r>
      <w:r w:rsidRPr="00314FD7">
        <w:rPr>
          <w:rFonts w:ascii="Times New Roman" w:hAnsi="Times New Roman"/>
          <w:sz w:val="28"/>
          <w:szCs w:val="28"/>
        </w:rPr>
        <w:t>№ 210-ФЗ «</w:t>
      </w:r>
      <w:proofErr w:type="gramStart"/>
      <w:r w:rsidRPr="00314FD7">
        <w:rPr>
          <w:rFonts w:ascii="Times New Roman" w:hAnsi="Times New Roman"/>
          <w:sz w:val="28"/>
          <w:szCs w:val="28"/>
        </w:rPr>
        <w:t>Об</w:t>
      </w:r>
      <w:proofErr w:type="gramEnd"/>
      <w:r w:rsidRPr="00314F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FD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Федеральным законом от</w:t>
      </w:r>
      <w:r w:rsidR="0058264D" w:rsidRPr="00314FD7">
        <w:rPr>
          <w:rFonts w:ascii="Times New Roman" w:hAnsi="Times New Roman"/>
          <w:sz w:val="28"/>
          <w:szCs w:val="28"/>
        </w:rPr>
        <w:t xml:space="preserve"> </w:t>
      </w:r>
      <w:r w:rsidRPr="00314FD7">
        <w:rPr>
          <w:rFonts w:ascii="Times New Roman" w:hAnsi="Times New Roman"/>
          <w:sz w:val="28"/>
          <w:szCs w:val="28"/>
        </w:rPr>
        <w:t>06.10.2003</w:t>
      </w:r>
      <w:r w:rsidR="0058264D" w:rsidRPr="00314FD7">
        <w:rPr>
          <w:rFonts w:ascii="Times New Roman" w:hAnsi="Times New Roman"/>
          <w:sz w:val="28"/>
          <w:szCs w:val="28"/>
        </w:rPr>
        <w:t xml:space="preserve"> </w:t>
      </w:r>
      <w:r w:rsidRPr="00314FD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Федерации,</w:t>
      </w:r>
      <w:r w:rsidR="00CD40A5" w:rsidRPr="00314FD7">
        <w:rPr>
          <w:rFonts w:ascii="Times New Roman" w:hAnsi="Times New Roman"/>
          <w:sz w:val="28"/>
          <w:szCs w:val="28"/>
        </w:rPr>
        <w:t xml:space="preserve"> </w:t>
      </w:r>
      <w:r w:rsidRPr="00314FD7">
        <w:rPr>
          <w:rFonts w:ascii="Times New Roman" w:hAnsi="Times New Roman"/>
          <w:sz w:val="28"/>
          <w:szCs w:val="28"/>
        </w:rPr>
        <w:t>Законом Республики Крым от</w:t>
      </w:r>
      <w:r w:rsidR="00757F59" w:rsidRPr="00314FD7">
        <w:rPr>
          <w:rFonts w:ascii="Times New Roman" w:hAnsi="Times New Roman"/>
          <w:sz w:val="28"/>
          <w:szCs w:val="28"/>
        </w:rPr>
        <w:t xml:space="preserve"> </w:t>
      </w:r>
      <w:r w:rsidRPr="00314FD7">
        <w:rPr>
          <w:rFonts w:ascii="Times New Roman" w:hAnsi="Times New Roman"/>
          <w:sz w:val="28"/>
          <w:szCs w:val="28"/>
        </w:rPr>
        <w:t>21.08.2014 №54-ЗРК</w:t>
      </w:r>
      <w:r w:rsidR="0058264D" w:rsidRPr="00314FD7">
        <w:rPr>
          <w:rFonts w:ascii="Times New Roman" w:hAnsi="Times New Roman"/>
          <w:sz w:val="28"/>
          <w:szCs w:val="28"/>
        </w:rPr>
        <w:t xml:space="preserve"> </w:t>
      </w:r>
      <w:r w:rsidRPr="00314FD7">
        <w:rPr>
          <w:rFonts w:ascii="Times New Roman" w:hAnsi="Times New Roman"/>
          <w:sz w:val="28"/>
          <w:szCs w:val="28"/>
        </w:rPr>
        <w:t>«Об основах местного самоуправления в Республике Крым, Уставом</w:t>
      </w:r>
      <w:r w:rsidR="0058264D" w:rsidRPr="00314FD7">
        <w:rPr>
          <w:rFonts w:ascii="Times New Roman" w:hAnsi="Times New Roman"/>
          <w:sz w:val="28"/>
          <w:szCs w:val="28"/>
        </w:rPr>
        <w:t xml:space="preserve"> </w:t>
      </w:r>
      <w:r w:rsidR="00314FD7">
        <w:rPr>
          <w:rFonts w:ascii="Times New Roman" w:hAnsi="Times New Roman"/>
          <w:sz w:val="28"/>
          <w:szCs w:val="28"/>
        </w:rPr>
        <w:t>муниципального образования Лиственское сельское</w:t>
      </w:r>
      <w:r w:rsidRPr="00314FD7">
        <w:rPr>
          <w:rFonts w:ascii="Times New Roman" w:hAnsi="Times New Roman"/>
          <w:sz w:val="28"/>
          <w:szCs w:val="28"/>
        </w:rPr>
        <w:t xml:space="preserve"> поселени</w:t>
      </w:r>
      <w:r w:rsidR="00314FD7">
        <w:rPr>
          <w:rFonts w:ascii="Times New Roman" w:hAnsi="Times New Roman"/>
          <w:sz w:val="28"/>
          <w:szCs w:val="28"/>
        </w:rPr>
        <w:t>е</w:t>
      </w:r>
      <w:r w:rsidRPr="00314FD7">
        <w:rPr>
          <w:rFonts w:ascii="Times New Roman" w:hAnsi="Times New Roman"/>
          <w:sz w:val="28"/>
          <w:szCs w:val="28"/>
        </w:rPr>
        <w:t>, с целью определения порядка предоставления муниципальной услуги «</w:t>
      </w:r>
      <w:r w:rsidR="00A83ECC" w:rsidRPr="00314FD7">
        <w:rPr>
          <w:rFonts w:ascii="Times New Roman" w:hAnsi="Times New Roman"/>
          <w:sz w:val="28"/>
          <w:szCs w:val="28"/>
        </w:rPr>
        <w:t xml:space="preserve">Выявление бесхозяйного имущества на территории </w:t>
      </w:r>
      <w:r w:rsidR="00DD21E9">
        <w:rPr>
          <w:rFonts w:ascii="Times New Roman" w:hAnsi="Times New Roman"/>
          <w:sz w:val="28"/>
          <w:szCs w:val="28"/>
        </w:rPr>
        <w:t>Чкаловского</w:t>
      </w:r>
      <w:r w:rsidR="00A83ECC" w:rsidRPr="00314FD7">
        <w:rPr>
          <w:rFonts w:ascii="Times New Roman" w:hAnsi="Times New Roman"/>
          <w:sz w:val="28"/>
          <w:szCs w:val="28"/>
        </w:rPr>
        <w:t xml:space="preserve"> сельского поселения и оформление его в муниципальную собственность</w:t>
      </w:r>
      <w:proofErr w:type="gramEnd"/>
      <w:r w:rsidRPr="00314FD7">
        <w:rPr>
          <w:rFonts w:ascii="Times New Roman" w:hAnsi="Times New Roman"/>
          <w:sz w:val="28"/>
          <w:szCs w:val="28"/>
        </w:rPr>
        <w:t>»</w:t>
      </w:r>
      <w:r w:rsidR="0058264D" w:rsidRPr="00314FD7">
        <w:rPr>
          <w:rFonts w:ascii="Times New Roman" w:hAnsi="Times New Roman"/>
          <w:sz w:val="28"/>
          <w:szCs w:val="28"/>
        </w:rPr>
        <w:t>,</w:t>
      </w:r>
      <w:r w:rsidR="002D080F" w:rsidRPr="00314FD7">
        <w:rPr>
          <w:rFonts w:ascii="Times New Roman" w:hAnsi="Times New Roman"/>
          <w:sz w:val="28"/>
          <w:szCs w:val="28"/>
        </w:rPr>
        <w:t xml:space="preserve"> Администрация </w:t>
      </w:r>
      <w:r w:rsidR="00DD21E9">
        <w:rPr>
          <w:rFonts w:ascii="Times New Roman" w:hAnsi="Times New Roman"/>
          <w:sz w:val="28"/>
          <w:szCs w:val="28"/>
        </w:rPr>
        <w:t xml:space="preserve">Чкаловского </w:t>
      </w:r>
      <w:r w:rsidR="002D080F" w:rsidRPr="00314FD7"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9C72BE" w:rsidRDefault="009C72BE" w:rsidP="009C72BE">
      <w:pPr>
        <w:shd w:val="clear" w:color="auto" w:fill="FFFFFF"/>
        <w:spacing w:before="100" w:beforeAutospacing="1" w:after="0" w:line="240" w:lineRule="auto"/>
        <w:contextualSpacing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ПОСТАНОВЛЯЕТ:</w:t>
      </w:r>
    </w:p>
    <w:p w:rsidR="009C72BE" w:rsidRDefault="009C72BE" w:rsidP="009C72BE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72BE" w:rsidRDefault="00CF0845" w:rsidP="00631275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FD7">
        <w:rPr>
          <w:rFonts w:ascii="Times New Roman" w:hAnsi="Times New Roman"/>
          <w:sz w:val="28"/>
          <w:szCs w:val="28"/>
        </w:rPr>
        <w:t xml:space="preserve">Утвердить </w:t>
      </w:r>
      <w:r w:rsidR="006C1A2A" w:rsidRPr="00314FD7">
        <w:rPr>
          <w:rFonts w:ascii="Times New Roman" w:hAnsi="Times New Roman"/>
          <w:sz w:val="28"/>
          <w:szCs w:val="28"/>
        </w:rPr>
        <w:t>А</w:t>
      </w:r>
      <w:r w:rsidRPr="00314FD7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="00C74889" w:rsidRPr="00314FD7">
        <w:rPr>
          <w:rFonts w:ascii="Times New Roman" w:hAnsi="Times New Roman"/>
          <w:sz w:val="28"/>
          <w:szCs w:val="28"/>
        </w:rPr>
        <w:t xml:space="preserve">Выявление бесхозяйного имущества на территории </w:t>
      </w:r>
      <w:r w:rsidR="00DD21E9">
        <w:rPr>
          <w:rFonts w:ascii="Times New Roman" w:hAnsi="Times New Roman"/>
          <w:sz w:val="28"/>
          <w:szCs w:val="28"/>
        </w:rPr>
        <w:t>Чкаловского</w:t>
      </w:r>
      <w:r w:rsidR="00C6582F" w:rsidRPr="00314FD7">
        <w:rPr>
          <w:rFonts w:ascii="Times New Roman" w:hAnsi="Times New Roman"/>
          <w:sz w:val="28"/>
          <w:szCs w:val="28"/>
        </w:rPr>
        <w:t xml:space="preserve"> </w:t>
      </w:r>
      <w:r w:rsidR="00C74889" w:rsidRPr="00314FD7">
        <w:rPr>
          <w:rFonts w:ascii="Times New Roman" w:hAnsi="Times New Roman"/>
          <w:sz w:val="28"/>
          <w:szCs w:val="28"/>
        </w:rPr>
        <w:t>сель</w:t>
      </w:r>
      <w:r w:rsidR="006C1A2A" w:rsidRPr="00314FD7">
        <w:rPr>
          <w:rFonts w:ascii="Times New Roman" w:hAnsi="Times New Roman"/>
          <w:sz w:val="28"/>
          <w:szCs w:val="28"/>
        </w:rPr>
        <w:t>с</w:t>
      </w:r>
      <w:r w:rsidR="00C74889" w:rsidRPr="00314FD7">
        <w:rPr>
          <w:rFonts w:ascii="Times New Roman" w:hAnsi="Times New Roman"/>
          <w:sz w:val="28"/>
          <w:szCs w:val="28"/>
        </w:rPr>
        <w:t xml:space="preserve">кого </w:t>
      </w:r>
      <w:r w:rsidR="00770DAE" w:rsidRPr="00314FD7">
        <w:rPr>
          <w:rFonts w:ascii="Times New Roman" w:hAnsi="Times New Roman"/>
          <w:sz w:val="28"/>
          <w:szCs w:val="28"/>
        </w:rPr>
        <w:t>поселения и</w:t>
      </w:r>
      <w:r w:rsidR="00013C38" w:rsidRPr="00314FD7">
        <w:rPr>
          <w:rFonts w:ascii="Times New Roman" w:hAnsi="Times New Roman"/>
          <w:sz w:val="28"/>
          <w:szCs w:val="28"/>
        </w:rPr>
        <w:t xml:space="preserve"> оформление его</w:t>
      </w:r>
      <w:r w:rsidR="003976FE" w:rsidRPr="00314FD7">
        <w:rPr>
          <w:rFonts w:ascii="Times New Roman" w:hAnsi="Times New Roman"/>
          <w:sz w:val="28"/>
          <w:szCs w:val="28"/>
        </w:rPr>
        <w:t xml:space="preserve"> в муниципальную собственность»</w:t>
      </w:r>
      <w:r w:rsidR="009C72BE">
        <w:rPr>
          <w:rFonts w:ascii="Times New Roman" w:hAnsi="Times New Roman"/>
          <w:sz w:val="28"/>
          <w:szCs w:val="28"/>
        </w:rPr>
        <w:t>, приложение 1</w:t>
      </w:r>
      <w:r w:rsidR="003976FE" w:rsidRPr="00314FD7">
        <w:rPr>
          <w:rFonts w:ascii="Times New Roman" w:hAnsi="Times New Roman"/>
          <w:sz w:val="28"/>
          <w:szCs w:val="28"/>
        </w:rPr>
        <w:t>.</w:t>
      </w:r>
    </w:p>
    <w:p w:rsidR="009C72BE" w:rsidRPr="00DD21E9" w:rsidRDefault="009C72BE" w:rsidP="009C72BE">
      <w:pPr>
        <w:pStyle w:val="a8"/>
        <w:numPr>
          <w:ilvl w:val="0"/>
          <w:numId w:val="6"/>
        </w:numPr>
        <w:jc w:val="both"/>
        <w:rPr>
          <w:rStyle w:val="3"/>
          <w:sz w:val="28"/>
          <w:szCs w:val="28"/>
          <w:shd w:val="clear" w:color="auto" w:fill="auto"/>
        </w:rPr>
      </w:pPr>
      <w:r w:rsidRPr="00DD21E9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DD21E9" w:rsidRPr="00DD21E9" w:rsidRDefault="00DD21E9" w:rsidP="00DD21E9">
      <w:pPr>
        <w:pStyle w:val="ConsPlusNormal0"/>
        <w:numPr>
          <w:ilvl w:val="0"/>
          <w:numId w:val="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1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и подлежит размещению на </w:t>
      </w:r>
      <w:r w:rsidRPr="00DD21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D21E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DD21E9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DD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Pr="00DD21E9">
        <w:rPr>
          <w:rFonts w:ascii="Times New Roman" w:hAnsi="Times New Roman" w:cs="Times New Roman"/>
          <w:sz w:val="28"/>
          <w:szCs w:val="28"/>
        </w:rPr>
        <w:t xml:space="preserve">на официальном сайте Чкаловского сельского поселения в сети «Интернет» </w:t>
      </w:r>
      <w:proofErr w:type="spellStart"/>
      <w:r w:rsidRPr="00DD21E9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DD21E9">
        <w:rPr>
          <w:rFonts w:ascii="Times New Roman" w:hAnsi="Times New Roman" w:cs="Times New Roman"/>
          <w:sz w:val="28"/>
          <w:szCs w:val="28"/>
        </w:rPr>
        <w:t>.</w:t>
      </w:r>
    </w:p>
    <w:p w:rsidR="00E724EF" w:rsidRPr="00E724EF" w:rsidRDefault="009C72BE" w:rsidP="00E724EF">
      <w:pPr>
        <w:pStyle w:val="a8"/>
        <w:numPr>
          <w:ilvl w:val="0"/>
          <w:numId w:val="6"/>
        </w:numPr>
        <w:jc w:val="both"/>
        <w:rPr>
          <w:rStyle w:val="13"/>
          <w:rFonts w:ascii="Times New Roman" w:hAnsi="Times New Roman"/>
          <w:sz w:val="28"/>
          <w:szCs w:val="28"/>
        </w:rPr>
      </w:pPr>
      <w:proofErr w:type="gramStart"/>
      <w:r w:rsidRPr="00DD21E9">
        <w:rPr>
          <w:rStyle w:val="13"/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DD21E9">
        <w:rPr>
          <w:rStyle w:val="13"/>
          <w:rFonts w:ascii="Times New Roman" w:eastAsia="Arial Unicode MS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72BE" w:rsidRDefault="009C72BE" w:rsidP="00631275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Председатель </w:t>
      </w:r>
      <w:r w:rsidR="00DD21E9">
        <w:rPr>
          <w:rStyle w:val="13"/>
          <w:sz w:val="28"/>
          <w:szCs w:val="28"/>
        </w:rPr>
        <w:t>Чкаловского</w:t>
      </w:r>
      <w:r>
        <w:rPr>
          <w:rStyle w:val="13"/>
          <w:sz w:val="28"/>
          <w:szCs w:val="28"/>
        </w:rPr>
        <w:t xml:space="preserve"> сельского совета-</w:t>
      </w:r>
    </w:p>
    <w:p w:rsidR="00DD21E9" w:rsidRDefault="009C72BE" w:rsidP="00DD21E9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глава администрации </w:t>
      </w:r>
      <w:r w:rsidR="00DD21E9">
        <w:rPr>
          <w:rStyle w:val="13"/>
          <w:sz w:val="28"/>
          <w:szCs w:val="28"/>
        </w:rPr>
        <w:t>Чкаловского</w:t>
      </w:r>
      <w:r>
        <w:rPr>
          <w:rStyle w:val="13"/>
          <w:sz w:val="28"/>
          <w:szCs w:val="28"/>
        </w:rPr>
        <w:t xml:space="preserve"> сельского</w:t>
      </w:r>
      <w:r w:rsidR="00DD21E9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поселения</w:t>
      </w:r>
    </w:p>
    <w:p w:rsidR="00901877" w:rsidRPr="00314FD7" w:rsidRDefault="009C72BE" w:rsidP="00E724EF">
      <w:pPr>
        <w:pStyle w:val="9"/>
        <w:shd w:val="clear" w:color="auto" w:fill="auto"/>
        <w:tabs>
          <w:tab w:val="left" w:pos="591"/>
        </w:tabs>
        <w:spacing w:before="0" w:after="0" w:line="322" w:lineRule="exact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                                                         </w:t>
      </w:r>
      <w:r w:rsidR="00DD21E9">
        <w:rPr>
          <w:rStyle w:val="13"/>
          <w:sz w:val="28"/>
          <w:szCs w:val="28"/>
        </w:rPr>
        <w:t xml:space="preserve">          </w:t>
      </w:r>
      <w:r>
        <w:rPr>
          <w:rStyle w:val="13"/>
          <w:sz w:val="28"/>
          <w:szCs w:val="28"/>
        </w:rPr>
        <w:t xml:space="preserve">                                      </w:t>
      </w:r>
      <w:proofErr w:type="spellStart"/>
      <w:r w:rsidR="00DD21E9">
        <w:rPr>
          <w:rStyle w:val="13"/>
          <w:sz w:val="28"/>
          <w:szCs w:val="28"/>
        </w:rPr>
        <w:t>М.Б.Халицкая</w:t>
      </w:r>
      <w:proofErr w:type="spellEnd"/>
    </w:p>
    <w:p w:rsidR="00A72F8C" w:rsidRPr="004F6707" w:rsidRDefault="00A72F8C" w:rsidP="00A72F8C">
      <w:pPr>
        <w:spacing w:after="0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A72F8C" w:rsidRPr="004F6707" w:rsidRDefault="00A72F8C" w:rsidP="00A72F8C">
      <w:pPr>
        <w:spacing w:after="0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F6707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</w:t>
      </w:r>
      <w:r w:rsidR="00DD21E9">
        <w:rPr>
          <w:rFonts w:ascii="Times New Roman" w:hAnsi="Times New Roman"/>
          <w:bCs/>
          <w:sz w:val="28"/>
          <w:szCs w:val="28"/>
        </w:rPr>
        <w:t>Чкаловского</w:t>
      </w:r>
      <w:r w:rsidRPr="004F6707">
        <w:rPr>
          <w:rFonts w:ascii="Times New Roman" w:hAnsi="Times New Roman"/>
          <w:bCs/>
          <w:sz w:val="28"/>
          <w:szCs w:val="28"/>
        </w:rPr>
        <w:t xml:space="preserve"> сельского поселения №</w:t>
      </w:r>
      <w:r w:rsidR="00E724EF">
        <w:rPr>
          <w:rFonts w:ascii="Times New Roman" w:hAnsi="Times New Roman"/>
          <w:bCs/>
          <w:sz w:val="28"/>
          <w:szCs w:val="28"/>
        </w:rPr>
        <w:t>59</w:t>
      </w:r>
      <w:r w:rsidRPr="004F6707">
        <w:rPr>
          <w:rFonts w:ascii="Times New Roman" w:hAnsi="Times New Roman"/>
          <w:bCs/>
          <w:sz w:val="28"/>
          <w:szCs w:val="28"/>
        </w:rPr>
        <w:t xml:space="preserve"> от </w:t>
      </w:r>
      <w:r w:rsidR="00E724EF">
        <w:rPr>
          <w:rFonts w:ascii="Times New Roman" w:hAnsi="Times New Roman"/>
          <w:bCs/>
          <w:sz w:val="28"/>
          <w:szCs w:val="28"/>
        </w:rPr>
        <w:t>08</w:t>
      </w:r>
      <w:r w:rsidRPr="004F6707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</w:t>
      </w:r>
      <w:r w:rsidRPr="004F6707">
        <w:rPr>
          <w:rFonts w:ascii="Times New Roman" w:hAnsi="Times New Roman"/>
          <w:bCs/>
          <w:sz w:val="28"/>
          <w:szCs w:val="28"/>
        </w:rPr>
        <w:t>.2018г</w:t>
      </w:r>
    </w:p>
    <w:p w:rsidR="00757981" w:rsidRPr="002D080F" w:rsidRDefault="00757981" w:rsidP="0022222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5521A" w:rsidRPr="002D080F" w:rsidRDefault="0025521A" w:rsidP="00770D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080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25521A" w:rsidRPr="002D080F" w:rsidRDefault="0025521A" w:rsidP="00770D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080F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«Выявление бесхозяйного имущества на территории </w:t>
      </w:r>
      <w:r w:rsidR="00DD21E9">
        <w:rPr>
          <w:rFonts w:ascii="Times New Roman" w:hAnsi="Times New Roman"/>
          <w:b/>
          <w:sz w:val="24"/>
          <w:szCs w:val="24"/>
        </w:rPr>
        <w:t>Чкаловского</w:t>
      </w:r>
      <w:r w:rsidR="0058264D" w:rsidRPr="002D080F">
        <w:rPr>
          <w:rFonts w:ascii="Times New Roman" w:hAnsi="Times New Roman"/>
          <w:b/>
          <w:sz w:val="24"/>
          <w:szCs w:val="24"/>
        </w:rPr>
        <w:t xml:space="preserve"> </w:t>
      </w:r>
      <w:r w:rsidRPr="002D080F">
        <w:rPr>
          <w:rFonts w:ascii="Times New Roman" w:hAnsi="Times New Roman"/>
          <w:b/>
          <w:sz w:val="24"/>
          <w:szCs w:val="24"/>
        </w:rPr>
        <w:t>сельского поселения и оформление его в муниципальную собственность»</w:t>
      </w:r>
    </w:p>
    <w:p w:rsidR="0025521A" w:rsidRPr="002D080F" w:rsidRDefault="0025521A" w:rsidP="00770D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5521A" w:rsidRPr="00681952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681952">
        <w:rPr>
          <w:rFonts w:ascii="Times New Roman" w:hAnsi="Times New Roman"/>
          <w:sz w:val="24"/>
          <w:szCs w:val="24"/>
        </w:rPr>
        <w:t>1.</w:t>
      </w:r>
      <w:r w:rsidR="0058264D" w:rsidRPr="00681952">
        <w:rPr>
          <w:rFonts w:ascii="Times New Roman" w:hAnsi="Times New Roman"/>
          <w:sz w:val="24"/>
          <w:szCs w:val="24"/>
        </w:rPr>
        <w:t xml:space="preserve"> </w:t>
      </w:r>
      <w:r w:rsidRPr="00681952">
        <w:rPr>
          <w:rFonts w:ascii="Times New Roman" w:hAnsi="Times New Roman"/>
          <w:sz w:val="24"/>
          <w:szCs w:val="24"/>
        </w:rPr>
        <w:t>Общие положения</w:t>
      </w: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22F">
        <w:rPr>
          <w:rFonts w:ascii="Times New Roman" w:hAnsi="Times New Roman"/>
          <w:sz w:val="24"/>
          <w:szCs w:val="24"/>
        </w:rPr>
        <w:t xml:space="preserve">1.1 Административный регламент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 по предоставлению муниципальной услуги «Выявление бесхозяйного имущества на территории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и оформление его в муниципальную собственность» (далее –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является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«Выявление бесхозяйного имущества на территории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C318A4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</w:t>
      </w:r>
      <w:r w:rsidR="00227CCF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и оформление его в муниципальную собственность» (далее – муниципальная услуга), оказываемой администрацией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 (далее – </w:t>
      </w:r>
      <w:r w:rsidR="0058264D" w:rsidRPr="0022222F">
        <w:rPr>
          <w:rFonts w:ascii="Times New Roman" w:hAnsi="Times New Roman"/>
          <w:sz w:val="24"/>
          <w:szCs w:val="24"/>
        </w:rPr>
        <w:t>А</w:t>
      </w:r>
      <w:r w:rsidRPr="0022222F">
        <w:rPr>
          <w:rFonts w:ascii="Times New Roman" w:hAnsi="Times New Roman"/>
          <w:sz w:val="24"/>
          <w:szCs w:val="24"/>
        </w:rPr>
        <w:t>дминистрация).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1.2. Заявителями являются граждане Российской Федерации, юридические и физические лица, должностные лица органов местного самоуправления.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на официальном сайте Администрации в сети Интернет </w:t>
      </w:r>
      <w:hyperlink r:id="rId7" w:history="1">
        <w:r w:rsidR="00681952" w:rsidRPr="00681952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681952" w:rsidRPr="00681952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81952" w:rsidRPr="00681952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listsovet</w:t>
        </w:r>
        <w:r w:rsidR="00681952" w:rsidRPr="00681952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81952" w:rsidRPr="00681952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22222F">
        <w:rPr>
          <w:rFonts w:ascii="Times New Roman" w:hAnsi="Times New Roman"/>
          <w:sz w:val="24"/>
          <w:szCs w:val="24"/>
        </w:rPr>
        <w:t>.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267515" w:rsidRPr="0022222F" w:rsidRDefault="00267515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</w:t>
      </w:r>
      <w:r w:rsidR="00770DAE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267515" w:rsidRPr="0022222F" w:rsidRDefault="00267515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 xml:space="preserve">2.1. Наименование муниципальной услуги - «Выявление бесхозяйного имущества на территории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и оформление его в муниципальную собственность».</w:t>
      </w:r>
    </w:p>
    <w:p w:rsidR="00220076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="00267515" w:rsidRPr="0022222F">
        <w:rPr>
          <w:rFonts w:ascii="Times New Roman" w:hAnsi="Times New Roman"/>
          <w:sz w:val="24"/>
          <w:szCs w:val="24"/>
        </w:rPr>
        <w:t xml:space="preserve">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2.3.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2.4. Результат предоставления муниципальной услуги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1) внесение сведений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2) внесение сведений об объекте недвижимого имущества, признанного судом муниципальной собственностью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29527C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поселения, в реестр муниципального имущества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с: </w:t>
      </w:r>
    </w:p>
    <w:p w:rsidR="0025521A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</w:t>
      </w:r>
      <w:r w:rsidR="0025521A" w:rsidRPr="0022222F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Гражданским кодексом Российской Федерации (часть первая) от 30.11.94 № 51-ФЗ;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</w:t>
      </w:r>
      <w:r w:rsidR="0025521A" w:rsidRPr="0022222F">
        <w:rPr>
          <w:rFonts w:ascii="Times New Roman" w:hAnsi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Федеральным законом от 06.04.2011 № 63-ФЗ «Об электронной подписи»;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17.09. 2003 № 580 «Об утверждении Положения о принятии на учет бесхозяйных недвижимых вещей»;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Уставом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2.6.1 </w:t>
      </w:r>
      <w:r w:rsidR="0025521A" w:rsidRPr="0022222F">
        <w:rPr>
          <w:rFonts w:ascii="Times New Roman" w:hAnsi="Times New Roman"/>
          <w:sz w:val="24"/>
          <w:szCs w:val="24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(подлинники и</w:t>
      </w:r>
      <w:r w:rsidRPr="0022222F">
        <w:rPr>
          <w:rFonts w:ascii="Times New Roman" w:hAnsi="Times New Roman"/>
          <w:sz w:val="24"/>
          <w:szCs w:val="24"/>
        </w:rPr>
        <w:t xml:space="preserve"> </w:t>
      </w:r>
      <w:r w:rsidR="0025521A" w:rsidRPr="0022222F">
        <w:rPr>
          <w:rFonts w:ascii="Times New Roman" w:hAnsi="Times New Roman"/>
          <w:sz w:val="24"/>
          <w:szCs w:val="24"/>
        </w:rPr>
        <w:t>копии);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2.6.2. </w:t>
      </w:r>
      <w:r w:rsidR="0025521A" w:rsidRPr="0022222F"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 (подлинники и</w:t>
      </w:r>
      <w:r w:rsidRPr="0022222F">
        <w:rPr>
          <w:rFonts w:ascii="Times New Roman" w:hAnsi="Times New Roman"/>
          <w:sz w:val="24"/>
          <w:szCs w:val="24"/>
        </w:rPr>
        <w:t xml:space="preserve"> </w:t>
      </w:r>
      <w:r w:rsidR="0025521A" w:rsidRPr="0022222F">
        <w:rPr>
          <w:rFonts w:ascii="Times New Roman" w:hAnsi="Times New Roman"/>
          <w:sz w:val="24"/>
          <w:szCs w:val="24"/>
        </w:rPr>
        <w:t>копии);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2.6.3. </w:t>
      </w:r>
      <w:r w:rsidR="0025521A" w:rsidRPr="0022222F">
        <w:rPr>
          <w:rFonts w:ascii="Times New Roman" w:hAnsi="Times New Roman"/>
          <w:sz w:val="24"/>
          <w:szCs w:val="24"/>
        </w:rPr>
        <w:t>Заявления юридических или физических лиц о наличии имущества, предположительно оставшегося без владельца;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2.6.4. </w:t>
      </w:r>
      <w:r w:rsidR="0025521A" w:rsidRPr="0022222F">
        <w:rPr>
          <w:rFonts w:ascii="Times New Roman" w:hAnsi="Times New Roman"/>
          <w:sz w:val="24"/>
          <w:szCs w:val="24"/>
        </w:rPr>
        <w:t>Заявления собственника об отказе от права собственности на имущество.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2.7. По выбору заявителя заявление и документы, указанные в пункте 2.6 административного регламента, представляются в администрацию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поселения: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лично при посещении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поселения;</w:t>
      </w:r>
    </w:p>
    <w:p w:rsidR="00220076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</w:t>
      </w:r>
      <w:r w:rsidR="00220076" w:rsidRPr="0022222F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25521A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</w:t>
      </w:r>
      <w:r w:rsidR="0025521A" w:rsidRPr="0022222F">
        <w:rPr>
          <w:rFonts w:ascii="Times New Roman" w:hAnsi="Times New Roman"/>
          <w:sz w:val="24"/>
          <w:szCs w:val="24"/>
        </w:rPr>
        <w:t>посредством регионального или единого порталов;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>- иным способом, позволяющим передать в электронной форме заявление и документ.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В случае направления заявления и документов, указанных в пункте 2.6. административного регламента, в электронной форме через региональный либо единый порталы</w:t>
      </w:r>
      <w:r w:rsidR="00220076" w:rsidRPr="0022222F">
        <w:rPr>
          <w:rFonts w:ascii="Times New Roman" w:hAnsi="Times New Roman"/>
          <w:sz w:val="24"/>
          <w:szCs w:val="24"/>
        </w:rPr>
        <w:t>,</w:t>
      </w:r>
      <w:r w:rsidRPr="0022222F">
        <w:rPr>
          <w:rFonts w:ascii="Times New Roman" w:hAnsi="Times New Roman"/>
          <w:sz w:val="24"/>
          <w:szCs w:val="24"/>
        </w:rPr>
        <w:t xml:space="preserve"> документы должны быть представлены в отсканированном виде и подписаны простой электронной подписью.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Датой предоставления заявления и документов, указанных в пункте 2.6 административного регламента, является день поступления документов, указанных в пункте 2.6 административного регламента, должностному лицу, ответственному за прием и регистрацию документов в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указанные в подпункте 2.6.2. пункта 2.6, запрашиваются администрацией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2.10. Перечень оснований для отказа в приеме документов, необходимых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для предоставления муниципальной услуги: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Основаниями для отказа в при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ме документов, необходимых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являются: 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1)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2) отсутствие у заявителя соответствующих полномочий на получение муниципальной услуги;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3) представление заявителем не надлежаще оформленных документов,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намерения их сдать.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являются: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</w:t>
      </w:r>
      <w:r w:rsidRPr="0022222F">
        <w:rPr>
          <w:rFonts w:ascii="Times New Roman" w:hAnsi="Times New Roman"/>
          <w:sz w:val="24"/>
          <w:szCs w:val="24"/>
        </w:rPr>
        <w:lastRenderedPageBreak/>
        <w:t>соответствующий документ не представлен заявителем по собственной инициативе. Отказ в предоставлении муниципальной услуги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предоставления муниципальной услуги, в соответствии с пунктом 2.6.1.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3) предоставление документов в ненадлежащий орган;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4) обращение за оказанием муниципальной услуги ненадлежащего лица;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5) представителем не представлена оформленная в установленном порядке доверенность на осуществление действий.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2.12.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 по вопросу выдачи разрешения на условно разрешенный вид использования, нес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физическое или юридическое лицо, заинтересованное в предоставлении такого разрешения.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2.14.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При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м и регистрация заявления на осуществление муниципальной услуги осуществляется в течение 1 дня.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2.15.3. Прием заявителей осуществляется в Администрации.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2.15.5. Кабинет для приема заявителей должен быть оборудован информационными табличками (вывесками) с указанием: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номера кабинета;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2.15.7. В помещении Администрации должны быть оборудованные места для ожидания приема и возможности оформления документов.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2.15.8.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общий режим работы Администрации;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>- текст Административного регламента;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бланк заявления о пре</w:t>
      </w:r>
      <w:r w:rsidR="0022222F" w:rsidRPr="0022222F">
        <w:rPr>
          <w:rFonts w:ascii="Times New Roman" w:hAnsi="Times New Roman"/>
          <w:sz w:val="24"/>
          <w:szCs w:val="24"/>
        </w:rPr>
        <w:t>доставлении муниципальной услуги</w:t>
      </w:r>
      <w:r w:rsidRPr="0022222F">
        <w:rPr>
          <w:rFonts w:ascii="Times New Roman" w:hAnsi="Times New Roman"/>
          <w:sz w:val="24"/>
          <w:szCs w:val="24"/>
        </w:rPr>
        <w:t>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образец заполнения заявления о </w:t>
      </w:r>
      <w:r w:rsidR="0022222F" w:rsidRPr="0022222F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22222F">
        <w:rPr>
          <w:rFonts w:ascii="Times New Roman" w:hAnsi="Times New Roman"/>
          <w:sz w:val="24"/>
          <w:szCs w:val="24"/>
        </w:rPr>
        <w:t>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порядок получения консультаций.</w:t>
      </w:r>
    </w:p>
    <w:p w:rsidR="00220076" w:rsidRPr="0022222F" w:rsidRDefault="0022007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</w:t>
      </w:r>
      <w:r w:rsidR="0022222F" w:rsidRPr="0022222F">
        <w:rPr>
          <w:rFonts w:ascii="Times New Roman" w:hAnsi="Times New Roman"/>
          <w:sz w:val="24"/>
          <w:szCs w:val="24"/>
        </w:rPr>
        <w:t>5</w:t>
      </w:r>
      <w:r w:rsidRPr="0022222F">
        <w:rPr>
          <w:rFonts w:ascii="Times New Roman" w:hAnsi="Times New Roman"/>
          <w:sz w:val="24"/>
          <w:szCs w:val="24"/>
        </w:rPr>
        <w:t>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2.16. Показатели доступности и качества услуги.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Показателями оценки доступности услуги являются: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беспрепятственный вход инвалидов в учреждение и выход из него;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учреждения;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допуск в учреждение </w:t>
      </w:r>
      <w:proofErr w:type="spellStart"/>
      <w:r w:rsidRPr="0022222F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222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222F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2222F">
        <w:rPr>
          <w:rFonts w:ascii="Times New Roman" w:hAnsi="Times New Roman"/>
          <w:sz w:val="24"/>
          <w:szCs w:val="24"/>
        </w:rPr>
        <w:t>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2.18. Особенности предоставления муниципальной услуги в многофункциональном центре.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2.19.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F50D9" w:rsidRPr="0022222F" w:rsidRDefault="00CF50D9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D080F" w:rsidRDefault="0025521A" w:rsidP="00770D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080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</w:t>
      </w:r>
      <w:r w:rsidR="00CF50D9" w:rsidRPr="002D080F">
        <w:rPr>
          <w:rFonts w:ascii="Times New Roman" w:hAnsi="Times New Roman"/>
          <w:b/>
          <w:sz w:val="24"/>
          <w:szCs w:val="24"/>
        </w:rPr>
        <w:t>ования к порядку их выполнения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Ref178478795"/>
      <w:r w:rsidRPr="0022222F">
        <w:rPr>
          <w:rFonts w:ascii="Times New Roman" w:hAnsi="Times New Roman"/>
          <w:sz w:val="24"/>
          <w:szCs w:val="24"/>
        </w:rPr>
        <w:t>3.1. Исполнение муниципальной услуги состоит из следующих административных процедур:</w:t>
      </w:r>
      <w:bookmarkEnd w:id="0"/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1) </w:t>
      </w:r>
      <w:r w:rsidR="0025521A" w:rsidRPr="0022222F">
        <w:rPr>
          <w:rFonts w:ascii="Times New Roman" w:hAnsi="Times New Roman"/>
          <w:sz w:val="24"/>
          <w:szCs w:val="24"/>
        </w:rPr>
        <w:t>осуществление юридически значимых действий, направленных на признание объекта недвижимого имущества бесхозяйным;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2) </w:t>
      </w:r>
      <w:r w:rsidR="0025521A" w:rsidRPr="0022222F">
        <w:rPr>
          <w:rFonts w:ascii="Times New Roman" w:hAnsi="Times New Roman"/>
          <w:sz w:val="24"/>
          <w:szCs w:val="24"/>
        </w:rPr>
        <w:t>подготовка и направление заявления в Управление Федеральной службы государственной регистрации, кадастра и картографии по Республики Крым</w:t>
      </w:r>
      <w:r w:rsidRPr="0022222F">
        <w:rPr>
          <w:rFonts w:ascii="Times New Roman" w:hAnsi="Times New Roman"/>
          <w:sz w:val="24"/>
          <w:szCs w:val="24"/>
        </w:rPr>
        <w:t xml:space="preserve"> </w:t>
      </w:r>
      <w:r w:rsidR="0025521A" w:rsidRPr="0022222F">
        <w:rPr>
          <w:rFonts w:ascii="Times New Roman" w:hAnsi="Times New Roman"/>
          <w:sz w:val="24"/>
          <w:szCs w:val="24"/>
        </w:rPr>
        <w:t>о постановке объекта недвижимого имущества на уч</w:t>
      </w:r>
      <w:r w:rsidRPr="0022222F">
        <w:rPr>
          <w:rFonts w:ascii="Times New Roman" w:hAnsi="Times New Roman"/>
          <w:sz w:val="24"/>
          <w:szCs w:val="24"/>
        </w:rPr>
        <w:t>е</w:t>
      </w:r>
      <w:r w:rsidR="0025521A" w:rsidRPr="0022222F">
        <w:rPr>
          <w:rFonts w:ascii="Times New Roman" w:hAnsi="Times New Roman"/>
          <w:sz w:val="24"/>
          <w:szCs w:val="24"/>
        </w:rPr>
        <w:t>т в качестве бесхозяйного недвижимого имущества;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3) </w:t>
      </w:r>
      <w:r w:rsidR="0025521A" w:rsidRPr="0022222F">
        <w:rPr>
          <w:rFonts w:ascii="Times New Roman" w:hAnsi="Times New Roman"/>
          <w:sz w:val="24"/>
          <w:szCs w:val="24"/>
        </w:rPr>
        <w:t xml:space="preserve">осуществление юридически значимых действий, направленных на признание права собственности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770DAE">
        <w:rPr>
          <w:rFonts w:ascii="Times New Roman" w:hAnsi="Times New Roman"/>
          <w:sz w:val="24"/>
          <w:szCs w:val="24"/>
        </w:rPr>
        <w:t xml:space="preserve"> </w:t>
      </w:r>
      <w:r w:rsidR="0025521A" w:rsidRPr="0022222F">
        <w:rPr>
          <w:rFonts w:ascii="Times New Roman" w:hAnsi="Times New Roman"/>
          <w:sz w:val="24"/>
          <w:szCs w:val="24"/>
        </w:rPr>
        <w:t>сельско</w:t>
      </w:r>
      <w:r w:rsidR="00770DAE">
        <w:rPr>
          <w:rFonts w:ascii="Times New Roman" w:hAnsi="Times New Roman"/>
          <w:sz w:val="24"/>
          <w:szCs w:val="24"/>
        </w:rPr>
        <w:t>го</w:t>
      </w:r>
      <w:r w:rsidR="0025521A" w:rsidRPr="0022222F">
        <w:rPr>
          <w:rFonts w:ascii="Times New Roman" w:hAnsi="Times New Roman"/>
          <w:sz w:val="24"/>
          <w:szCs w:val="24"/>
        </w:rPr>
        <w:t xml:space="preserve"> поселени</w:t>
      </w:r>
      <w:r w:rsidR="00770DAE">
        <w:rPr>
          <w:rFonts w:ascii="Times New Roman" w:hAnsi="Times New Roman"/>
          <w:sz w:val="24"/>
          <w:szCs w:val="24"/>
        </w:rPr>
        <w:t>я</w:t>
      </w:r>
      <w:r w:rsidR="0025521A" w:rsidRPr="0022222F">
        <w:rPr>
          <w:rFonts w:ascii="Times New Roman" w:hAnsi="Times New Roman"/>
          <w:sz w:val="24"/>
          <w:szCs w:val="24"/>
        </w:rPr>
        <w:t xml:space="preserve"> на объект бесхозяйного недвижимого имущества;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4) </w:t>
      </w:r>
      <w:r w:rsidR="0025521A" w:rsidRPr="0022222F">
        <w:rPr>
          <w:rFonts w:ascii="Times New Roman" w:hAnsi="Times New Roman"/>
          <w:sz w:val="24"/>
          <w:szCs w:val="24"/>
        </w:rPr>
        <w:t xml:space="preserve">принятие в собственность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</w:t>
      </w:r>
      <w:r w:rsidR="0025521A" w:rsidRPr="0022222F">
        <w:rPr>
          <w:rFonts w:ascii="Times New Roman" w:hAnsi="Times New Roman"/>
          <w:sz w:val="24"/>
          <w:szCs w:val="24"/>
        </w:rPr>
        <w:t>сельско</w:t>
      </w:r>
      <w:r w:rsidRPr="0022222F">
        <w:rPr>
          <w:rFonts w:ascii="Times New Roman" w:hAnsi="Times New Roman"/>
          <w:sz w:val="24"/>
          <w:szCs w:val="24"/>
        </w:rPr>
        <w:t>го</w:t>
      </w:r>
      <w:r w:rsidR="0025521A" w:rsidRPr="0022222F">
        <w:rPr>
          <w:rFonts w:ascii="Times New Roman" w:hAnsi="Times New Roman"/>
          <w:sz w:val="24"/>
          <w:szCs w:val="24"/>
        </w:rPr>
        <w:t xml:space="preserve"> поселени</w:t>
      </w:r>
      <w:r w:rsidRPr="0022222F">
        <w:rPr>
          <w:rFonts w:ascii="Times New Roman" w:hAnsi="Times New Roman"/>
          <w:sz w:val="24"/>
          <w:szCs w:val="24"/>
        </w:rPr>
        <w:t>я</w:t>
      </w:r>
      <w:r w:rsidR="0025521A" w:rsidRPr="0022222F">
        <w:rPr>
          <w:rFonts w:ascii="Times New Roman" w:hAnsi="Times New Roman"/>
          <w:sz w:val="24"/>
          <w:szCs w:val="24"/>
        </w:rPr>
        <w:t xml:space="preserve"> недвижимого имущества.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3.2. Описание последовательности действий: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Осуществление административной процедуры:</w:t>
      </w: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«Осуществление юридически значимых действий, направленных</w:t>
      </w:r>
      <w:r w:rsidR="00770DAE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на</w:t>
      </w:r>
      <w:r w:rsidR="00770DAE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признание объекта недвижимого имущества бесхозяйным»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3.3. Основаниями для начала исполнения административной процедуры «Осуществление юридически значимых действий, направленных на выявление бесхозяйного имущества на территории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DC39A0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являются: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1) поступление в адрес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DC39A0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поселения: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заявлений юридических или физических лиц о наличии имущества, предположительно оставшегося без владельца;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сведений от структурных подразделений администрации </w:t>
      </w:r>
      <w:r w:rsidR="00DC39A0">
        <w:rPr>
          <w:rFonts w:ascii="Times New Roman" w:hAnsi="Times New Roman"/>
          <w:sz w:val="24"/>
          <w:szCs w:val="24"/>
        </w:rPr>
        <w:t>Лиственское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поселения, государственных и муниципальных учреждений, унитарных предприятий о бесхозяйных объектах недвижимого имущества;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заявления собственника об отказе от права собственности на имущество;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2) выявление предположительно бесхозяйного имущества в процессе проведения инвентаризации, выявление такого имущества иными способами.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3.4. Должностным лицом, ответственным за выполнение административной процедуры, является </w:t>
      </w:r>
      <w:r w:rsidR="005D26B2">
        <w:rPr>
          <w:rFonts w:ascii="Times New Roman" w:hAnsi="Times New Roman"/>
          <w:sz w:val="24"/>
          <w:szCs w:val="24"/>
        </w:rPr>
        <w:t xml:space="preserve">ведущий </w:t>
      </w:r>
      <w:r w:rsidRPr="0022222F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3.5. </w:t>
      </w:r>
      <w:r w:rsidR="005D26B2">
        <w:rPr>
          <w:rFonts w:ascii="Times New Roman" w:hAnsi="Times New Roman"/>
          <w:sz w:val="24"/>
          <w:szCs w:val="24"/>
        </w:rPr>
        <w:t xml:space="preserve">Председатель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D26B2">
        <w:rPr>
          <w:rFonts w:ascii="Times New Roman" w:hAnsi="Times New Roman"/>
          <w:sz w:val="24"/>
          <w:szCs w:val="24"/>
        </w:rPr>
        <w:t xml:space="preserve"> сельского совета - г</w:t>
      </w:r>
      <w:r w:rsidRPr="0022222F">
        <w:rPr>
          <w:rFonts w:ascii="Times New Roman" w:hAnsi="Times New Roman"/>
          <w:sz w:val="24"/>
          <w:szCs w:val="24"/>
        </w:rPr>
        <w:t xml:space="preserve">лава </w:t>
      </w:r>
      <w:r w:rsidR="005D26B2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D26B2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поселения, визирует поступившее заявление (обращение) и назначает специалиста администрации, ответственного за выполнение действий по при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му заявления (обращения) и внесению сведений об объекте недвижимого имущества в реестр поступивших заявлений о предположительно бесхозяйных объектах недвижимого имущества (далее – ответственный специалист).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Максимальный срок выполнения вышеуказанных действий составляет 5 рабочих дней.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22222F">
        <w:rPr>
          <w:rFonts w:ascii="Times New Roman" w:hAnsi="Times New Roman"/>
          <w:sz w:val="24"/>
          <w:szCs w:val="24"/>
        </w:rPr>
        <w:t xml:space="preserve">Ответственным специалистом по приему заявлений (обращений) и внесению сведений об объекте имущества в реестр поступивших заявлений о предположительно бесхозяйных объектах недвижимого имущества является </w:t>
      </w:r>
      <w:r w:rsidR="005D26B2">
        <w:rPr>
          <w:rFonts w:ascii="Times New Roman" w:hAnsi="Times New Roman"/>
          <w:sz w:val="24"/>
          <w:szCs w:val="24"/>
        </w:rPr>
        <w:t>ведущий с</w:t>
      </w:r>
      <w:r w:rsidRPr="0022222F">
        <w:rPr>
          <w:rFonts w:ascii="Times New Roman" w:hAnsi="Times New Roman"/>
          <w:sz w:val="24"/>
          <w:szCs w:val="24"/>
        </w:rPr>
        <w:t xml:space="preserve">пециалист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поселения, надел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нный полномочиями представлять интересы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в Управлении Федеральной службы государственной регистрации, кадастра и картографии по Республики Крым, в должностные обязанности которого входит участие в осуществлении мероприятий по при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му в</w:t>
      </w:r>
      <w:proofErr w:type="gramEnd"/>
      <w:r w:rsidRPr="0022222F">
        <w:rPr>
          <w:rFonts w:ascii="Times New Roman" w:hAnsi="Times New Roman"/>
          <w:sz w:val="24"/>
          <w:szCs w:val="24"/>
        </w:rPr>
        <w:t xml:space="preserve"> муниципальную собственность бесхозяйного имущества и изготовлению соответствующей технической документации.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3.7. Заявление о выявлении бесхозяйного имущества пода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тся в администрацию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в письменной форме заявителем, в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котором указывается следующая информация</w:t>
      </w:r>
      <w:r w:rsidR="00954A5D">
        <w:rPr>
          <w:rFonts w:ascii="Times New Roman" w:hAnsi="Times New Roman"/>
          <w:sz w:val="24"/>
          <w:szCs w:val="24"/>
        </w:rPr>
        <w:t xml:space="preserve"> </w:t>
      </w:r>
      <w:r w:rsidR="00CC334D" w:rsidRPr="0022222F">
        <w:rPr>
          <w:rFonts w:ascii="Times New Roman" w:hAnsi="Times New Roman"/>
          <w:sz w:val="24"/>
          <w:szCs w:val="24"/>
        </w:rPr>
        <w:t>(при наличии)</w:t>
      </w:r>
      <w:r w:rsidRPr="0022222F">
        <w:rPr>
          <w:rFonts w:ascii="Times New Roman" w:hAnsi="Times New Roman"/>
          <w:sz w:val="24"/>
          <w:szCs w:val="24"/>
        </w:rPr>
        <w:t>: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месторасположение объекта</w:t>
      </w:r>
      <w:r w:rsidR="00CC334D" w:rsidRPr="0022222F">
        <w:rPr>
          <w:rFonts w:ascii="Times New Roman" w:hAnsi="Times New Roman"/>
          <w:sz w:val="24"/>
          <w:szCs w:val="24"/>
        </w:rPr>
        <w:t>, его наименование (при наличии)</w:t>
      </w:r>
      <w:r w:rsidRPr="0022222F">
        <w:rPr>
          <w:rFonts w:ascii="Times New Roman" w:hAnsi="Times New Roman"/>
          <w:sz w:val="24"/>
          <w:szCs w:val="24"/>
        </w:rPr>
        <w:t>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ориентировочные сведения об объекте (год постройки, технические характеристики, площадь</w:t>
      </w:r>
      <w:r w:rsidR="00CC334D" w:rsidRPr="0022222F">
        <w:rPr>
          <w:rFonts w:ascii="Times New Roman" w:hAnsi="Times New Roman"/>
          <w:sz w:val="24"/>
          <w:szCs w:val="24"/>
        </w:rPr>
        <w:t xml:space="preserve"> и пр.</w:t>
      </w:r>
      <w:r w:rsidRPr="0022222F">
        <w:rPr>
          <w:rFonts w:ascii="Times New Roman" w:hAnsi="Times New Roman"/>
          <w:sz w:val="24"/>
          <w:szCs w:val="24"/>
        </w:rPr>
        <w:t>);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</w:t>
      </w:r>
      <w:r w:rsidR="00CC334D" w:rsidRPr="0022222F">
        <w:rPr>
          <w:rFonts w:ascii="Times New Roman" w:hAnsi="Times New Roman"/>
          <w:sz w:val="24"/>
          <w:szCs w:val="24"/>
        </w:rPr>
        <w:t>сведения о пользователях объекта, иные доступные сведения.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3.8. Должностное лицо, ответственное за предоставление муниципальной услуги: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вносит сведения об объекте недвижимого имущества в реестр поступивших заявлений о предположительно бесхозяйных объектах недвижимого имущества;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осуществляет анализ представленных документов и информации об объекте недвижимого имущества;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в целях выявления собственника объекта недвижимого имущества готовит и направляет запросы:</w:t>
      </w:r>
    </w:p>
    <w:p w:rsidR="00A734E3" w:rsidRPr="0022222F" w:rsidRDefault="004A5570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</w:t>
      </w:r>
      <w:r w:rsidR="00A734E3" w:rsidRPr="0022222F">
        <w:rPr>
          <w:rFonts w:ascii="Times New Roman" w:hAnsi="Times New Roman"/>
          <w:sz w:val="24"/>
          <w:szCs w:val="24"/>
        </w:rPr>
        <w:t xml:space="preserve"> наличии объекта в реестре муниципальной собственности</w:t>
      </w:r>
      <w:r w:rsidRPr="0022222F">
        <w:rPr>
          <w:rFonts w:ascii="Times New Roman" w:hAnsi="Times New Roman"/>
          <w:sz w:val="24"/>
          <w:szCs w:val="24"/>
        </w:rPr>
        <w:t>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 наличии объекта в реестре государственно</w:t>
      </w:r>
      <w:r w:rsidR="004A5570" w:rsidRPr="0022222F">
        <w:rPr>
          <w:rFonts w:ascii="Times New Roman" w:hAnsi="Times New Roman"/>
          <w:sz w:val="24"/>
          <w:szCs w:val="24"/>
        </w:rPr>
        <w:t>й собственности</w:t>
      </w:r>
      <w:r w:rsidRPr="0022222F">
        <w:rPr>
          <w:rFonts w:ascii="Times New Roman" w:hAnsi="Times New Roman"/>
          <w:sz w:val="24"/>
          <w:szCs w:val="24"/>
        </w:rPr>
        <w:t xml:space="preserve"> Республики Крым - в министерство имущественных отношений Республики Крым и в реестре федерального имущества - в территориальное управление Федерального агентства по управлению государственны</w:t>
      </w:r>
      <w:r w:rsidR="00612956" w:rsidRPr="0022222F">
        <w:rPr>
          <w:rFonts w:ascii="Times New Roman" w:hAnsi="Times New Roman"/>
          <w:sz w:val="24"/>
          <w:szCs w:val="24"/>
        </w:rPr>
        <w:t>м имуществом по Республики Крым;</w:t>
      </w:r>
    </w:p>
    <w:p w:rsidR="00612956" w:rsidRPr="0022222F" w:rsidRDefault="0061295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сведения о зарегистрированных правах на объект - в органе, осуществляющем государственную регистрацию прав на недвижимое имущество и сделок с ним;</w:t>
      </w:r>
    </w:p>
    <w:p w:rsidR="00612956" w:rsidRPr="0022222F" w:rsidRDefault="00612956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>в случае необходимо</w:t>
      </w:r>
      <w:r w:rsidR="00F22FAF" w:rsidRPr="0022222F">
        <w:rPr>
          <w:rFonts w:ascii="Times New Roman" w:hAnsi="Times New Roman"/>
          <w:sz w:val="24"/>
          <w:szCs w:val="24"/>
        </w:rPr>
        <w:t>с</w:t>
      </w:r>
      <w:r w:rsidRPr="0022222F">
        <w:rPr>
          <w:rFonts w:ascii="Times New Roman" w:hAnsi="Times New Roman"/>
          <w:sz w:val="24"/>
          <w:szCs w:val="24"/>
        </w:rPr>
        <w:t>ти подготавливает и направляет запросы в орган н</w:t>
      </w:r>
      <w:r w:rsidR="00F22FAF" w:rsidRPr="0022222F">
        <w:rPr>
          <w:rFonts w:ascii="Times New Roman" w:hAnsi="Times New Roman"/>
          <w:sz w:val="24"/>
          <w:szCs w:val="24"/>
        </w:rPr>
        <w:t>а</w:t>
      </w:r>
      <w:r w:rsidRPr="0022222F">
        <w:rPr>
          <w:rFonts w:ascii="Times New Roman" w:hAnsi="Times New Roman"/>
          <w:sz w:val="24"/>
          <w:szCs w:val="24"/>
        </w:rPr>
        <w:t>логовой службы о наличии в Е</w:t>
      </w:r>
      <w:r w:rsidR="00F22FAF" w:rsidRPr="0022222F">
        <w:rPr>
          <w:rFonts w:ascii="Times New Roman" w:hAnsi="Times New Roman"/>
          <w:sz w:val="24"/>
          <w:szCs w:val="24"/>
        </w:rPr>
        <w:t>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в иные органы и организации, которые могут располагать сведениями о собственнике объекта недвижимого имущества.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Максимальный срок выполнения данных действий составляет 15 рабочих дней.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3.9 Должностное лицо, ответственное за предоставление муниципальной услуги: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при получении информации о собственнике объекта недвижимого имущества, при наличии его намерений по содержанию и дальнейшему владению имуществом, исключает сведения об объекте недвижимого имущества из реестра заявлений о предположительно бесхозяйном объекте недвижимого имущества, прекращает работу по сбору документов для постановки объекта недвижимого имущества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и направляет информацию о собственнике лицу, предоставившему первичную информацию об объекте недвижимого имущества;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в случае отсутствия сведений о собственнике объекта недвижимого имущества, отсутствия зарегистрированных прав на недвижимое имущество, готовит служебную записку на имя </w:t>
      </w:r>
      <w:r w:rsidR="00273433">
        <w:rPr>
          <w:rFonts w:ascii="Times New Roman" w:hAnsi="Times New Roman"/>
          <w:sz w:val="24"/>
          <w:szCs w:val="24"/>
        </w:rPr>
        <w:t xml:space="preserve">председателя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273433">
        <w:rPr>
          <w:rFonts w:ascii="Times New Roman" w:hAnsi="Times New Roman"/>
          <w:sz w:val="24"/>
          <w:szCs w:val="24"/>
        </w:rPr>
        <w:t xml:space="preserve"> сельского совета - </w:t>
      </w:r>
      <w:r w:rsidRPr="0022222F">
        <w:rPr>
          <w:rFonts w:ascii="Times New Roman" w:hAnsi="Times New Roman"/>
          <w:sz w:val="24"/>
          <w:szCs w:val="24"/>
        </w:rPr>
        <w:t>главы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="00273433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 с указанием информации об объекте недвижимого имущества для принятия решения о принятии объекта недвижимого имущества в </w:t>
      </w:r>
      <w:r w:rsidR="003917C4" w:rsidRPr="0022222F">
        <w:rPr>
          <w:rFonts w:ascii="Times New Roman" w:hAnsi="Times New Roman"/>
          <w:sz w:val="24"/>
          <w:szCs w:val="24"/>
        </w:rPr>
        <w:t xml:space="preserve">муниципальную </w:t>
      </w:r>
      <w:r w:rsidRPr="0022222F">
        <w:rPr>
          <w:rFonts w:ascii="Times New Roman" w:hAnsi="Times New Roman"/>
          <w:sz w:val="24"/>
          <w:szCs w:val="24"/>
        </w:rPr>
        <w:t xml:space="preserve">собственность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Максимальный срок выполнения данных действий 3 рабочих дня.</w:t>
      </w:r>
      <w:r w:rsidR="004C6427">
        <w:rPr>
          <w:rFonts w:ascii="Times New Roman" w:hAnsi="Times New Roman"/>
          <w:sz w:val="24"/>
          <w:szCs w:val="24"/>
        </w:rPr>
        <w:t xml:space="preserve">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22222F">
        <w:rPr>
          <w:rFonts w:ascii="Times New Roman" w:hAnsi="Times New Roman"/>
          <w:sz w:val="24"/>
          <w:szCs w:val="24"/>
        </w:rPr>
        <w:t xml:space="preserve">В случае получения согласования </w:t>
      </w:r>
      <w:r w:rsidR="004C6427">
        <w:rPr>
          <w:rFonts w:ascii="Times New Roman" w:hAnsi="Times New Roman"/>
          <w:sz w:val="24"/>
          <w:szCs w:val="24"/>
        </w:rPr>
        <w:t xml:space="preserve">председателя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4C6427">
        <w:rPr>
          <w:rFonts w:ascii="Times New Roman" w:hAnsi="Times New Roman"/>
          <w:sz w:val="24"/>
          <w:szCs w:val="24"/>
        </w:rPr>
        <w:t xml:space="preserve"> сельского совета - </w:t>
      </w:r>
      <w:r w:rsidR="004C6427" w:rsidRPr="0022222F">
        <w:rPr>
          <w:rFonts w:ascii="Times New Roman" w:hAnsi="Times New Roman"/>
          <w:sz w:val="24"/>
          <w:szCs w:val="24"/>
        </w:rPr>
        <w:t xml:space="preserve">главы </w:t>
      </w:r>
      <w:r w:rsidR="004C6427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4C6427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 на осуществление действий, направленных на признание объекта недвижимого имущества бесхозяйным, ответственный специалист переда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т необходимые документы и информацию об объекте недвижимого имущества специалисту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поселения, уполномоченного на решением данного вопроса, для включения объекта в план на заключение договора или размещение муниципального заказа на выполнение кадастровых работ</w:t>
      </w:r>
      <w:proofErr w:type="gramEnd"/>
      <w:r w:rsidRPr="0022222F">
        <w:rPr>
          <w:rFonts w:ascii="Times New Roman" w:hAnsi="Times New Roman"/>
          <w:sz w:val="24"/>
          <w:szCs w:val="24"/>
        </w:rPr>
        <w:t xml:space="preserve"> по изготовлению технической документации на бесхозяйный объект недвижимого имущества.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Максимальный срок выполнения данного действия 30 минут.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22222F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поселения после выполнения кадастровых работ исполнителем по договору или муниципальному контракту и сдачи результата работ исполнителем в виде технического и кадастрового паспортов, переда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такие паспорта специалисту администрации для комплектования пакета документов, согласно требованиям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 17.09.2003 г. № 580 «Об утверждении Положения о принятии на учет бесхозяйных недвижимых вещей».</w:t>
      </w:r>
      <w:proofErr w:type="gramEnd"/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3.12. Результатом исполнения административной процедуры «Осуществление юридически значимых действий, направленных на признание объекта недвижимого имущества бесхозяйным» является внесение сведений об объекте недвижимого имущества в реестр поступивших заявлений о предположительно бесхозяйных объектах недвижимого имущества и комплектование пакета документов, согласно требованиям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 17.09.2003 г. № 580 «Об утверждении Положения о принятии на учет бесхозяйных недвижимых вещей», необходимых для постановки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объекта недвижимого имущества как бесхозяйного.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Осуществление административной процедуры</w:t>
      </w: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«Подготовка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в качестве бесхозяйного недвижимого имущества»</w:t>
      </w:r>
    </w:p>
    <w:p w:rsidR="0058264D" w:rsidRPr="0022222F" w:rsidRDefault="0058264D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3.13. Основанием для начала исполнения административной процедуры «Осуществление подготовки и направления заявления в Управление Федеральной службы государственной </w:t>
      </w:r>
      <w:r w:rsidRPr="0022222F">
        <w:rPr>
          <w:rFonts w:ascii="Times New Roman" w:hAnsi="Times New Roman"/>
          <w:sz w:val="24"/>
          <w:szCs w:val="24"/>
        </w:rPr>
        <w:lastRenderedPageBreak/>
        <w:t>регистрации, кадастра и картографии по Республики Крым о постановке объекта недвижимого имущества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в качестве бесхозяйного недвижимого имущества» является сформированный комплект документов, необходимых для постановки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объекта недвижимого имущества как бесхозяйного.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3.14. Ответственным лицом за выполнение данной административной процедуры является </w:t>
      </w:r>
      <w:r w:rsidR="00091C5E">
        <w:rPr>
          <w:rFonts w:ascii="Times New Roman" w:hAnsi="Times New Roman"/>
          <w:sz w:val="24"/>
          <w:szCs w:val="24"/>
        </w:rPr>
        <w:t xml:space="preserve">ведущий </w:t>
      </w:r>
      <w:r w:rsidRPr="0022222F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поселения, имеющий надлежаще оформленную доверенность на представление интересов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в Управлении Федеральной службы государственной регистрации, кадастра и картографии по Республики Крым.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3.15. </w:t>
      </w:r>
      <w:proofErr w:type="gramStart"/>
      <w:r w:rsidRPr="0022222F">
        <w:rPr>
          <w:rFonts w:ascii="Times New Roman" w:hAnsi="Times New Roman"/>
          <w:sz w:val="24"/>
          <w:szCs w:val="24"/>
        </w:rPr>
        <w:t>Порядок принятия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объекта недвижимого имущества установлен Положением о принятии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бесхозяйных недвижимых вещей, утвержд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нным постановлением Правительства РФ от 17.09.2003 г. № 580, и осуществляется по заявлению </w:t>
      </w:r>
      <w:r w:rsidR="00091C5E">
        <w:rPr>
          <w:rFonts w:ascii="Times New Roman" w:hAnsi="Times New Roman"/>
          <w:sz w:val="24"/>
          <w:szCs w:val="24"/>
        </w:rPr>
        <w:t xml:space="preserve">председателя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91C5E">
        <w:rPr>
          <w:rFonts w:ascii="Times New Roman" w:hAnsi="Times New Roman"/>
          <w:sz w:val="24"/>
          <w:szCs w:val="24"/>
        </w:rPr>
        <w:t xml:space="preserve"> сельского совета - </w:t>
      </w:r>
      <w:r w:rsidR="00091C5E" w:rsidRPr="0022222F">
        <w:rPr>
          <w:rFonts w:ascii="Times New Roman" w:hAnsi="Times New Roman"/>
          <w:sz w:val="24"/>
          <w:szCs w:val="24"/>
        </w:rPr>
        <w:t xml:space="preserve">главы </w:t>
      </w:r>
      <w:r w:rsidR="00091C5E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91C5E" w:rsidRPr="0022222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2222F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Республики Крым в порядке и сроки в соответствии с Приказом Минюста Российской Федерации от</w:t>
      </w:r>
      <w:proofErr w:type="gramEnd"/>
      <w:r w:rsidRPr="0022222F">
        <w:rPr>
          <w:rFonts w:ascii="Times New Roman" w:hAnsi="Times New Roman"/>
          <w:sz w:val="24"/>
          <w:szCs w:val="24"/>
        </w:rPr>
        <w:t> 14.09.2006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№ 293 «Об утверждении Административного регламента исполнения государственной услуги по государственной регистрации прав на недвижимое имущество и сделок с ним».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3.16. Результатом исполнения административной процедуры «Подготовка и направление заявления в Управление Федеральной службы государственной регистрации, кадастра и картографии по Республики Крым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о постановке объекта недвижимого имущества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в качестве бесхозяйного недвижимого имущества» является выданная Управлением Федеральной службы государственной регистрации, кадастра и картографии по Республики Крым расписка в получении документов, представленных для принятия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объекта недвижимого имущества.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Осуществление административной процедуры</w:t>
      </w: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«Осуществление юридически значимых действий, направленных на признание права собственности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на объект бесхозяйного недвижимого имущества»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3.17.</w:t>
      </w:r>
      <w:bookmarkStart w:id="1" w:name="sub_23315"/>
      <w:r w:rsidR="00770D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222F">
        <w:rPr>
          <w:rFonts w:ascii="Times New Roman" w:hAnsi="Times New Roman"/>
          <w:sz w:val="24"/>
          <w:szCs w:val="24"/>
        </w:rPr>
        <w:t xml:space="preserve">Основанием для начала исполнения процедуры «Осуществление юридически значимых действий, направленных на признание права собственности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 на объект бесхозяйного недвижимого имущества» является выписка из Единого государственного реестра прав на недвижимое имущество и сделок с ним о принятии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как бесхозяйного объекта недвижимого имущества, подтверждающая</w:t>
      </w:r>
      <w:r w:rsidR="00770DAE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истечение года со дня принятия на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т этого объекта недвижимого имущества в качестве бесхозяйного</w:t>
      </w:r>
      <w:proofErr w:type="gramEnd"/>
      <w:r w:rsidRPr="0022222F">
        <w:rPr>
          <w:rFonts w:ascii="Times New Roman" w:hAnsi="Times New Roman"/>
          <w:sz w:val="24"/>
          <w:szCs w:val="24"/>
        </w:rPr>
        <w:t xml:space="preserve"> имущества.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3.18. Должностным лицом, ответственным за выполнение административной процедуры, является </w:t>
      </w:r>
      <w:r w:rsidR="00E270C7">
        <w:rPr>
          <w:rFonts w:ascii="Times New Roman" w:hAnsi="Times New Roman"/>
          <w:sz w:val="24"/>
          <w:szCs w:val="24"/>
        </w:rPr>
        <w:t xml:space="preserve">председатель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E270C7">
        <w:rPr>
          <w:rFonts w:ascii="Times New Roman" w:hAnsi="Times New Roman"/>
          <w:sz w:val="24"/>
          <w:szCs w:val="24"/>
        </w:rPr>
        <w:t xml:space="preserve"> сельского совета - глава</w:t>
      </w:r>
      <w:r w:rsidR="00E270C7" w:rsidRPr="0022222F">
        <w:rPr>
          <w:rFonts w:ascii="Times New Roman" w:hAnsi="Times New Roman"/>
          <w:sz w:val="24"/>
          <w:szCs w:val="24"/>
        </w:rPr>
        <w:t xml:space="preserve"> </w:t>
      </w:r>
      <w:r w:rsidR="00E270C7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E270C7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>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3.19. </w:t>
      </w:r>
      <w:r w:rsidR="00E270C7">
        <w:rPr>
          <w:rFonts w:ascii="Times New Roman" w:hAnsi="Times New Roman"/>
          <w:sz w:val="24"/>
          <w:szCs w:val="24"/>
        </w:rPr>
        <w:t xml:space="preserve">Председатель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E270C7">
        <w:rPr>
          <w:rFonts w:ascii="Times New Roman" w:hAnsi="Times New Roman"/>
          <w:sz w:val="24"/>
          <w:szCs w:val="24"/>
        </w:rPr>
        <w:t xml:space="preserve"> сельского совета - глава</w:t>
      </w:r>
      <w:r w:rsidR="00E270C7" w:rsidRPr="0022222F">
        <w:rPr>
          <w:rFonts w:ascii="Times New Roman" w:hAnsi="Times New Roman"/>
          <w:sz w:val="24"/>
          <w:szCs w:val="24"/>
        </w:rPr>
        <w:t xml:space="preserve"> </w:t>
      </w:r>
      <w:r w:rsidR="00E270C7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E270C7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 </w:t>
      </w:r>
      <w:r w:rsidR="004D1D48">
        <w:rPr>
          <w:rFonts w:ascii="Times New Roman" w:hAnsi="Times New Roman"/>
          <w:sz w:val="24"/>
          <w:szCs w:val="24"/>
        </w:rPr>
        <w:t xml:space="preserve">назначает </w:t>
      </w:r>
      <w:r w:rsidRPr="0022222F">
        <w:rPr>
          <w:rFonts w:ascii="Times New Roman" w:hAnsi="Times New Roman"/>
          <w:sz w:val="24"/>
          <w:szCs w:val="24"/>
        </w:rPr>
        <w:t>специалиста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для подготовки заявления о признании права муниципальной собственности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 в суд.</w:t>
      </w: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</w:t>
      </w:r>
      <w:r w:rsidR="0025521A" w:rsidRPr="0022222F">
        <w:rPr>
          <w:rFonts w:ascii="Times New Roman" w:hAnsi="Times New Roman"/>
          <w:sz w:val="24"/>
          <w:szCs w:val="24"/>
        </w:rPr>
        <w:t>аксимальный срок выполнения вышеуказанных действий составляет 3 рабочих дня.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3.20. Ответственный специалист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 осуществляет подготовку заявления в суд в соответствии с нормами Гражданского процессуального кодекса Российской Федерации.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1637"/>
      <w:bookmarkEnd w:id="1"/>
      <w:r w:rsidRPr="0022222F">
        <w:rPr>
          <w:rFonts w:ascii="Times New Roman" w:hAnsi="Times New Roman"/>
          <w:sz w:val="24"/>
          <w:szCs w:val="24"/>
        </w:rPr>
        <w:t>Максимальный срок выполнения вышеуказанного действия составляет 3 рабочих дня.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3.21. Подготовленное заявление с приложением документов в </w:t>
      </w:r>
      <w:r w:rsidR="00025A28">
        <w:rPr>
          <w:rFonts w:ascii="Times New Roman" w:hAnsi="Times New Roman"/>
          <w:sz w:val="24"/>
          <w:szCs w:val="24"/>
        </w:rPr>
        <w:t>трех</w:t>
      </w:r>
      <w:r w:rsidRPr="0022222F">
        <w:rPr>
          <w:rFonts w:ascii="Times New Roman" w:hAnsi="Times New Roman"/>
          <w:sz w:val="24"/>
          <w:szCs w:val="24"/>
        </w:rPr>
        <w:t xml:space="preserve"> оригинальных экземплярах ответственный специалист переда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т на подпись </w:t>
      </w:r>
      <w:r w:rsidR="00025A28">
        <w:rPr>
          <w:rFonts w:ascii="Times New Roman" w:hAnsi="Times New Roman"/>
          <w:sz w:val="24"/>
          <w:szCs w:val="24"/>
        </w:rPr>
        <w:t xml:space="preserve">председателю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25A28">
        <w:rPr>
          <w:rFonts w:ascii="Times New Roman" w:hAnsi="Times New Roman"/>
          <w:sz w:val="24"/>
          <w:szCs w:val="24"/>
        </w:rPr>
        <w:t xml:space="preserve"> сельского совета - </w:t>
      </w:r>
      <w:r w:rsidR="00025A28" w:rsidRPr="0022222F">
        <w:rPr>
          <w:rFonts w:ascii="Times New Roman" w:hAnsi="Times New Roman"/>
          <w:sz w:val="24"/>
          <w:szCs w:val="24"/>
        </w:rPr>
        <w:t>глав</w:t>
      </w:r>
      <w:r w:rsidR="00025A28">
        <w:rPr>
          <w:rFonts w:ascii="Times New Roman" w:hAnsi="Times New Roman"/>
          <w:sz w:val="24"/>
          <w:szCs w:val="24"/>
        </w:rPr>
        <w:t>е</w:t>
      </w:r>
      <w:r w:rsidR="00025A28" w:rsidRPr="0022222F">
        <w:rPr>
          <w:rFonts w:ascii="Times New Roman" w:hAnsi="Times New Roman"/>
          <w:sz w:val="24"/>
          <w:szCs w:val="24"/>
        </w:rPr>
        <w:t xml:space="preserve"> </w:t>
      </w:r>
      <w:r w:rsidR="00025A28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25A28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.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22F">
        <w:rPr>
          <w:rFonts w:ascii="Times New Roman" w:hAnsi="Times New Roman"/>
          <w:sz w:val="24"/>
          <w:szCs w:val="24"/>
        </w:rPr>
        <w:lastRenderedPageBreak/>
        <w:t xml:space="preserve">После регистрации заявления в журнале регистрации исходящей документации специалист, ответственный за документооборот, направляет в адрес суда </w:t>
      </w:r>
      <w:r w:rsidR="00025A28">
        <w:rPr>
          <w:rFonts w:ascii="Times New Roman" w:hAnsi="Times New Roman"/>
          <w:sz w:val="24"/>
          <w:szCs w:val="24"/>
        </w:rPr>
        <w:t>два</w:t>
      </w:r>
      <w:r w:rsidRPr="0022222F">
        <w:rPr>
          <w:rFonts w:ascii="Times New Roman" w:hAnsi="Times New Roman"/>
          <w:sz w:val="24"/>
          <w:szCs w:val="24"/>
        </w:rPr>
        <w:t xml:space="preserve"> экземпляр</w:t>
      </w:r>
      <w:r w:rsidR="00025A28">
        <w:rPr>
          <w:rFonts w:ascii="Times New Roman" w:hAnsi="Times New Roman"/>
          <w:sz w:val="24"/>
          <w:szCs w:val="24"/>
        </w:rPr>
        <w:t>а</w:t>
      </w:r>
      <w:r w:rsidRPr="0022222F">
        <w:rPr>
          <w:rFonts w:ascii="Times New Roman" w:hAnsi="Times New Roman"/>
          <w:sz w:val="24"/>
          <w:szCs w:val="24"/>
        </w:rPr>
        <w:t xml:space="preserve"> заявления с прилагаемыми к нему документами по почте заказным письмом с уведомлением или переда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т специалисту, имеющему доверенность на представление интересов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 в судах Российской Федерации, для непосредственной доставки заявления в канцелярию суда. </w:t>
      </w:r>
      <w:proofErr w:type="gramEnd"/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Максимальный срок выполнения вышеуказанного действия составляет 2 рабочих дня.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3.22. Результатом исполнения административной процедуры является судебный документ, подтверждающий принятие заявления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о признании права муниципальной собственности на бесхозяйную недвижимую вещь.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Осуществление административной процедуры</w:t>
      </w: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«Принятие в собственность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</w:t>
      </w:r>
      <w:r w:rsidR="00770DAE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недвижимого имущества»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58264D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</w:t>
      </w:r>
      <w:r w:rsidR="0025521A" w:rsidRPr="0022222F">
        <w:rPr>
          <w:rFonts w:ascii="Times New Roman" w:hAnsi="Times New Roman"/>
          <w:sz w:val="24"/>
          <w:szCs w:val="24"/>
        </w:rPr>
        <w:t xml:space="preserve">.23. Основанием для начала исполнения процедуры «Принятие в собственность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</w:t>
      </w:r>
      <w:r w:rsidR="0025521A" w:rsidRPr="0022222F">
        <w:rPr>
          <w:rFonts w:ascii="Times New Roman" w:hAnsi="Times New Roman"/>
          <w:sz w:val="24"/>
          <w:szCs w:val="24"/>
        </w:rPr>
        <w:t xml:space="preserve">сельского поселения недвижимого имущества» является вступившее в силу решение суда о признании права муниципальной собственности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</w:t>
      </w:r>
      <w:r w:rsidR="0025521A" w:rsidRPr="0022222F">
        <w:rPr>
          <w:rFonts w:ascii="Times New Roman" w:hAnsi="Times New Roman"/>
          <w:sz w:val="24"/>
          <w:szCs w:val="24"/>
        </w:rPr>
        <w:t>сельского поселения на бесхозяйную недвижимую вещь.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3.24. </w:t>
      </w:r>
      <w:proofErr w:type="gramStart"/>
      <w:r w:rsidRPr="0022222F">
        <w:rPr>
          <w:rFonts w:ascii="Times New Roman" w:hAnsi="Times New Roman"/>
          <w:sz w:val="24"/>
          <w:szCs w:val="24"/>
        </w:rPr>
        <w:t xml:space="preserve">После поступления в адрес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решения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суда и вступления его в силу, </w:t>
      </w:r>
      <w:r w:rsidR="00076831">
        <w:rPr>
          <w:rFonts w:ascii="Times New Roman" w:hAnsi="Times New Roman"/>
          <w:sz w:val="24"/>
          <w:szCs w:val="24"/>
        </w:rPr>
        <w:t xml:space="preserve">председатель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76831">
        <w:rPr>
          <w:rFonts w:ascii="Times New Roman" w:hAnsi="Times New Roman"/>
          <w:sz w:val="24"/>
          <w:szCs w:val="24"/>
        </w:rPr>
        <w:t xml:space="preserve"> сельского совета - глава</w:t>
      </w:r>
      <w:r w:rsidR="00076831" w:rsidRPr="0022222F">
        <w:rPr>
          <w:rFonts w:ascii="Times New Roman" w:hAnsi="Times New Roman"/>
          <w:sz w:val="24"/>
          <w:szCs w:val="24"/>
        </w:rPr>
        <w:t xml:space="preserve"> </w:t>
      </w:r>
      <w:r w:rsidR="00076831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76831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 назначает ответственного специалиста, имеющего надлежаще оформленную доверенность на представление интересов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 в Управлении Федеральной службы государственной регистрации, кадастра и картографии по Республики Крым, для обращения с заявлением о государственной регистрации права собственности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22222F">
        <w:rPr>
          <w:rFonts w:ascii="Times New Roman" w:hAnsi="Times New Roman"/>
          <w:sz w:val="24"/>
          <w:szCs w:val="24"/>
        </w:rPr>
        <w:t xml:space="preserve"> поселения на недвижимое имущество.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3.25. Ответственный специалист по предварительной записи представляет необходимые документы в Управление Федеральной службы государственной регистрации, кадастра и картографии по Республики Крым.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Максимальный срок исполнения действия 3 рабочих дня.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3.26. После получения специалистом администрации свидетельства о государственной регистрации права собственности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 на объект недвижимого имущества, </w:t>
      </w:r>
      <w:r w:rsidR="00076831">
        <w:rPr>
          <w:rFonts w:ascii="Times New Roman" w:hAnsi="Times New Roman"/>
          <w:sz w:val="24"/>
          <w:szCs w:val="24"/>
        </w:rPr>
        <w:t xml:space="preserve">председатель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76831">
        <w:rPr>
          <w:rFonts w:ascii="Times New Roman" w:hAnsi="Times New Roman"/>
          <w:sz w:val="24"/>
          <w:szCs w:val="24"/>
        </w:rPr>
        <w:t xml:space="preserve"> сельского совета - </w:t>
      </w:r>
      <w:r w:rsidR="00076831" w:rsidRPr="0022222F">
        <w:rPr>
          <w:rFonts w:ascii="Times New Roman" w:hAnsi="Times New Roman"/>
          <w:sz w:val="24"/>
          <w:szCs w:val="24"/>
        </w:rPr>
        <w:t>глав</w:t>
      </w:r>
      <w:r w:rsidR="00076831">
        <w:rPr>
          <w:rFonts w:ascii="Times New Roman" w:hAnsi="Times New Roman"/>
          <w:sz w:val="24"/>
          <w:szCs w:val="24"/>
        </w:rPr>
        <w:t>а</w:t>
      </w:r>
      <w:r w:rsidR="00076831" w:rsidRPr="0022222F">
        <w:rPr>
          <w:rFonts w:ascii="Times New Roman" w:hAnsi="Times New Roman"/>
          <w:sz w:val="24"/>
          <w:szCs w:val="24"/>
        </w:rPr>
        <w:t xml:space="preserve"> </w:t>
      </w:r>
      <w:r w:rsidR="00076831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076831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 назначает специалиста администрации, ответственного за подготовку проекта нормативного правового акта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о при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>ме в муниципальную собственность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сельского поселения недвижимого имущества.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3.27. Специалист администрации, ответственный за подготовку проекта постановления </w:t>
      </w:r>
      <w:r w:rsidR="00346C54">
        <w:rPr>
          <w:rFonts w:ascii="Times New Roman" w:hAnsi="Times New Roman"/>
          <w:sz w:val="24"/>
          <w:szCs w:val="24"/>
        </w:rPr>
        <w:t xml:space="preserve">председателю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346C54">
        <w:rPr>
          <w:rFonts w:ascii="Times New Roman" w:hAnsi="Times New Roman"/>
          <w:sz w:val="24"/>
          <w:szCs w:val="24"/>
        </w:rPr>
        <w:t xml:space="preserve"> сельского совета - </w:t>
      </w:r>
      <w:r w:rsidR="00346C54" w:rsidRPr="0022222F">
        <w:rPr>
          <w:rFonts w:ascii="Times New Roman" w:hAnsi="Times New Roman"/>
          <w:sz w:val="24"/>
          <w:szCs w:val="24"/>
        </w:rPr>
        <w:t>глав</w:t>
      </w:r>
      <w:r w:rsidR="00346C54">
        <w:rPr>
          <w:rFonts w:ascii="Times New Roman" w:hAnsi="Times New Roman"/>
          <w:sz w:val="24"/>
          <w:szCs w:val="24"/>
        </w:rPr>
        <w:t>е</w:t>
      </w:r>
      <w:r w:rsidR="00346C54" w:rsidRPr="0022222F">
        <w:rPr>
          <w:rFonts w:ascii="Times New Roman" w:hAnsi="Times New Roman"/>
          <w:sz w:val="24"/>
          <w:szCs w:val="24"/>
        </w:rPr>
        <w:t xml:space="preserve"> </w:t>
      </w:r>
      <w:r w:rsidR="00346C54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346C54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 о при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ме в муниципальную собственность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недвижимого имущества, готовит проект нормативного правового акта.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Максимальный срок исполнения действия 3 рабочих дня.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3.28. Подготовленный проект нормативного правового акта передается на согласование должностным лицам, указанным в листе согласования.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3.29. После согласования </w:t>
      </w:r>
      <w:r w:rsidR="00DE6730" w:rsidRPr="0022222F">
        <w:rPr>
          <w:rFonts w:ascii="Times New Roman" w:hAnsi="Times New Roman"/>
          <w:sz w:val="24"/>
          <w:szCs w:val="24"/>
        </w:rPr>
        <w:t>решени</w:t>
      </w:r>
      <w:r w:rsidR="0022222F" w:rsidRPr="0022222F">
        <w:rPr>
          <w:rFonts w:ascii="Times New Roman" w:hAnsi="Times New Roman"/>
          <w:sz w:val="24"/>
          <w:szCs w:val="24"/>
        </w:rPr>
        <w:t>я</w:t>
      </w:r>
      <w:r w:rsidRPr="0022222F">
        <w:rPr>
          <w:rFonts w:ascii="Times New Roman" w:hAnsi="Times New Roman"/>
          <w:sz w:val="24"/>
          <w:szCs w:val="24"/>
        </w:rPr>
        <w:t xml:space="preserve"> о приеме в муниципальную собственность </w:t>
      </w:r>
      <w:r w:rsidR="00346C54">
        <w:rPr>
          <w:rFonts w:ascii="Times New Roman" w:hAnsi="Times New Roman"/>
          <w:sz w:val="24"/>
          <w:szCs w:val="24"/>
        </w:rPr>
        <w:t xml:space="preserve">председатель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346C54">
        <w:rPr>
          <w:rFonts w:ascii="Times New Roman" w:hAnsi="Times New Roman"/>
          <w:sz w:val="24"/>
          <w:szCs w:val="24"/>
        </w:rPr>
        <w:t xml:space="preserve"> сельского совета - глава</w:t>
      </w:r>
      <w:r w:rsidR="00346C54" w:rsidRPr="0022222F">
        <w:rPr>
          <w:rFonts w:ascii="Times New Roman" w:hAnsi="Times New Roman"/>
          <w:sz w:val="24"/>
          <w:szCs w:val="24"/>
        </w:rPr>
        <w:t xml:space="preserve"> </w:t>
      </w:r>
      <w:r w:rsidR="00346C54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346C54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 передает </w:t>
      </w:r>
      <w:proofErr w:type="gramStart"/>
      <w:r w:rsidRPr="0022222F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22222F">
        <w:rPr>
          <w:rFonts w:ascii="Times New Roman" w:hAnsi="Times New Roman"/>
          <w:sz w:val="24"/>
          <w:szCs w:val="24"/>
        </w:rPr>
        <w:t xml:space="preserve"> за ведение реестра муниципального имущества для внесения изменений в реестр муниципального имущества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Максимальный срок исполнения действий 50 минут. 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3.30. </w:t>
      </w:r>
      <w:proofErr w:type="gramStart"/>
      <w:r w:rsidR="004E684B">
        <w:rPr>
          <w:rFonts w:ascii="Times New Roman" w:hAnsi="Times New Roman"/>
          <w:sz w:val="24"/>
          <w:szCs w:val="24"/>
        </w:rPr>
        <w:t>Ведущий с</w:t>
      </w:r>
      <w:r w:rsidRPr="0022222F">
        <w:rPr>
          <w:rFonts w:ascii="Times New Roman" w:hAnsi="Times New Roman"/>
          <w:sz w:val="24"/>
          <w:szCs w:val="24"/>
        </w:rPr>
        <w:t>пециалист администрации, ответственный за ведение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 xml:space="preserve">реестра муниципального имущества, вносит в электронную версию реестра запись о принятом в собственность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имуществе посредством присвоения реестрового номера объекту, с указанием сведений об имуществе, предусмотренных для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та имущества в реестре муниципального имущества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>Максимальный срок исполнения действий: 30 минут.</w:t>
      </w:r>
    </w:p>
    <w:p w:rsidR="0025521A" w:rsidRPr="0022222F" w:rsidRDefault="0025521A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3.31. Результатом исполнения данной административной процедуры является фиксирование изменений уч</w:t>
      </w:r>
      <w:r w:rsidR="0058264D" w:rsidRPr="0022222F">
        <w:rPr>
          <w:rFonts w:ascii="Times New Roman" w:hAnsi="Times New Roman"/>
          <w:sz w:val="24"/>
          <w:szCs w:val="24"/>
        </w:rPr>
        <w:t>е</w:t>
      </w:r>
      <w:r w:rsidRPr="0022222F">
        <w:rPr>
          <w:rFonts w:ascii="Times New Roman" w:hAnsi="Times New Roman"/>
          <w:sz w:val="24"/>
          <w:szCs w:val="24"/>
        </w:rPr>
        <w:t xml:space="preserve">тных данных и сведений о муниципальном имуществе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58264D" w:rsidRPr="0022222F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 в реестре.</w:t>
      </w:r>
      <w:bookmarkEnd w:id="2"/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EE5FF9" w:rsidRDefault="0025521A" w:rsidP="00770DA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E5FF9">
        <w:rPr>
          <w:rFonts w:ascii="Times New Roman" w:hAnsi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поселения, а также ее должностных лиц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>5.2. Жалоба подается в письменной форме на бумажном носителе, в электронной форме: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- </w:t>
      </w:r>
      <w:r w:rsidR="00C82BA9">
        <w:rPr>
          <w:rFonts w:ascii="Times New Roman" w:hAnsi="Times New Roman"/>
          <w:sz w:val="24"/>
          <w:szCs w:val="24"/>
        </w:rPr>
        <w:t xml:space="preserve">председателю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C82BA9">
        <w:rPr>
          <w:rFonts w:ascii="Times New Roman" w:hAnsi="Times New Roman"/>
          <w:sz w:val="24"/>
          <w:szCs w:val="24"/>
        </w:rPr>
        <w:t xml:space="preserve"> сельского совета - </w:t>
      </w:r>
      <w:r w:rsidR="00C82BA9" w:rsidRPr="0022222F">
        <w:rPr>
          <w:rFonts w:ascii="Times New Roman" w:hAnsi="Times New Roman"/>
          <w:sz w:val="24"/>
          <w:szCs w:val="24"/>
        </w:rPr>
        <w:t>глав</w:t>
      </w:r>
      <w:r w:rsidR="00C82BA9">
        <w:rPr>
          <w:rFonts w:ascii="Times New Roman" w:hAnsi="Times New Roman"/>
          <w:sz w:val="24"/>
          <w:szCs w:val="24"/>
        </w:rPr>
        <w:t>е</w:t>
      </w:r>
      <w:r w:rsidR="00C82BA9" w:rsidRPr="0022222F">
        <w:rPr>
          <w:rFonts w:ascii="Times New Roman" w:hAnsi="Times New Roman"/>
          <w:sz w:val="24"/>
          <w:szCs w:val="24"/>
        </w:rPr>
        <w:t xml:space="preserve"> </w:t>
      </w:r>
      <w:r w:rsidR="00C82BA9">
        <w:rPr>
          <w:rFonts w:ascii="Times New Roman" w:hAnsi="Times New Roman"/>
          <w:sz w:val="24"/>
          <w:szCs w:val="24"/>
        </w:rPr>
        <w:t xml:space="preserve">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C82BA9"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222F">
        <w:rPr>
          <w:rFonts w:ascii="Times New Roman" w:hAnsi="Times New Roman"/>
          <w:sz w:val="24"/>
          <w:szCs w:val="24"/>
        </w:rPr>
        <w:t xml:space="preserve"> на решения, действия (бездействие) ответственного исполнителя.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222F" w:rsidRPr="0022222F" w:rsidRDefault="0022222F" w:rsidP="00770DA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0DAE" w:rsidRDefault="00770DAE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770DA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Приложение № 1</w:t>
      </w:r>
    </w:p>
    <w:p w:rsidR="0022222F" w:rsidRPr="0022222F" w:rsidRDefault="0022222F" w:rsidP="00770DA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Контактная информация</w:t>
      </w: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Общая информация об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="00DE7505">
        <w:rPr>
          <w:rFonts w:ascii="Times New Roman" w:hAnsi="Times New Roman"/>
          <w:sz w:val="24"/>
          <w:szCs w:val="24"/>
        </w:rPr>
        <w:t xml:space="preserve"> </w:t>
      </w:r>
      <w:r w:rsidRPr="0022222F">
        <w:rPr>
          <w:rFonts w:ascii="Times New Roman" w:hAnsi="Times New Roman"/>
          <w:sz w:val="24"/>
          <w:szCs w:val="24"/>
        </w:rPr>
        <w:t>сельского поселения</w:t>
      </w: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108"/>
      </w:tblGrid>
      <w:tr w:rsidR="0022222F" w:rsidRPr="00770DAE" w:rsidTr="00770DA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2E7B83" w:rsidRDefault="00E724EF" w:rsidP="00E724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297112</w:t>
            </w:r>
            <w:r w:rsidR="00DE7505"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Республика Крым, Нижнегорский район, 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Чкалово</w:t>
            </w:r>
            <w:r w:rsidR="00DE7505"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Центральная, 54-а</w:t>
            </w:r>
            <w:r w:rsidR="00DE7505"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Администрация </w:t>
            </w:r>
            <w:r w:rsidR="00DD2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Чкаловского</w:t>
            </w:r>
            <w:r w:rsidR="00DE7505"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22222F" w:rsidRPr="00770DAE" w:rsidTr="00770DA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2E7B83" w:rsidRDefault="00E724E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297112</w:t>
            </w:r>
            <w:r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Республика Крым, Нижнегорский район, 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Чкалово</w:t>
            </w:r>
            <w:r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Центральная, 54-а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7505"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DE7505"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Администрация </w:t>
            </w:r>
            <w:r w:rsidR="00DD2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Чкаловского</w:t>
            </w:r>
            <w:r w:rsidR="00DE7505" w:rsidRPr="002E7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22222F" w:rsidRPr="00770DAE" w:rsidTr="00770DA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E724EF" w:rsidRDefault="00845B3A" w:rsidP="00E724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/>
            <w:r w:rsidR="00E724EF" w:rsidRPr="00975E36">
              <w:t xml:space="preserve"> </w:t>
            </w:r>
            <w:r w:rsidR="00E724EF">
              <w:rPr>
                <w:lang w:val="en-US"/>
              </w:rPr>
              <w:t>chkalovocovet@yandex.ru</w:t>
            </w:r>
          </w:p>
        </w:tc>
      </w:tr>
      <w:tr w:rsidR="0022222F" w:rsidRPr="00770DAE" w:rsidTr="00770DA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2E7B83" w:rsidRDefault="00E724E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26-6-4</w:t>
            </w:r>
            <w:r w:rsidR="00DE7505" w:rsidRPr="002E7B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222F" w:rsidRPr="00770DAE" w:rsidTr="00770DA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2E7B83" w:rsidRDefault="00845B3A" w:rsidP="00E724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/>
            <w:r w:rsidR="00E724EF">
              <w:t xml:space="preserve"> </w:t>
            </w:r>
            <w:proofErr w:type="spellStart"/>
            <w:r w:rsidR="00E724EF">
              <w:t>Чкаловское</w:t>
            </w:r>
            <w:proofErr w:type="gramStart"/>
            <w:r w:rsidR="00E724EF">
              <w:t>.р</w:t>
            </w:r>
            <w:proofErr w:type="gramEnd"/>
            <w:r w:rsidR="00E724EF">
              <w:t>ф</w:t>
            </w:r>
            <w:proofErr w:type="spellEnd"/>
            <w:r w:rsidR="002E7B83" w:rsidRPr="002E7B83">
              <w:rPr>
                <w:rStyle w:val="13"/>
                <w:rFonts w:eastAsia="Arial Unicode MS"/>
                <w:sz w:val="24"/>
                <w:szCs w:val="24"/>
              </w:rPr>
              <w:t>.</w:t>
            </w:r>
          </w:p>
        </w:tc>
      </w:tr>
      <w:tr w:rsidR="0022222F" w:rsidRPr="00770DAE" w:rsidTr="00770DAE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E7B83" w:rsidP="00E724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DD21E9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совета – глава Администрации </w:t>
            </w:r>
            <w:r w:rsidR="00DD21E9">
              <w:rPr>
                <w:rFonts w:ascii="Times New Roman" w:hAnsi="Times New Roman"/>
                <w:sz w:val="24"/>
                <w:szCs w:val="24"/>
              </w:rPr>
              <w:t>Чкаловского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</w:t>
            </w:r>
            <w:proofErr w:type="spellStart"/>
            <w:r w:rsidR="00E724EF">
              <w:rPr>
                <w:rFonts w:ascii="Times New Roman" w:hAnsi="Times New Roman"/>
                <w:sz w:val="24"/>
                <w:szCs w:val="24"/>
              </w:rPr>
              <w:t>Халицкая</w:t>
            </w:r>
            <w:proofErr w:type="spellEnd"/>
            <w:r w:rsidR="00E724EF">
              <w:rPr>
                <w:rFonts w:ascii="Times New Roman" w:hAnsi="Times New Roman"/>
                <w:sz w:val="24"/>
                <w:szCs w:val="24"/>
              </w:rPr>
              <w:t xml:space="preserve"> Марина Борисовна</w:t>
            </w:r>
          </w:p>
        </w:tc>
      </w:tr>
    </w:tbl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DD21E9">
        <w:rPr>
          <w:rFonts w:ascii="Times New Roman" w:hAnsi="Times New Roman"/>
          <w:sz w:val="24"/>
          <w:szCs w:val="24"/>
        </w:rPr>
        <w:t>Чкаловского</w:t>
      </w:r>
      <w:r w:rsidRPr="0022222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3405"/>
        <w:gridCol w:w="3406"/>
      </w:tblGrid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</w:tr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</w:tr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</w:tr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 до 17 ч обед с 12-13ч</w:t>
            </w:r>
          </w:p>
        </w:tc>
      </w:tr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2F" w:rsidRPr="00770DAE" w:rsidTr="00770DAE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DAE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CC4601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2F" w:rsidRPr="00770DAE" w:rsidRDefault="0022222F" w:rsidP="0022222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br w:type="page"/>
      </w:r>
    </w:p>
    <w:p w:rsidR="0022222F" w:rsidRPr="0022222F" w:rsidRDefault="0022222F" w:rsidP="00770DA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2222F" w:rsidRPr="0022222F" w:rsidRDefault="0022222F" w:rsidP="00770DA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7FD5" w:rsidRPr="0022222F" w:rsidRDefault="00767FD5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770DA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2222F">
        <w:rPr>
          <w:rFonts w:ascii="Times New Roman" w:hAnsi="Times New Roman"/>
          <w:sz w:val="24"/>
          <w:szCs w:val="24"/>
        </w:rPr>
        <w:t>Блок-схема отображающая последовательность прохождения всех административных процедур</w: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845B3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0" o:spid="_x0000_s1026" style="position:absolute;left:0;text-align:left;margin-left:0;margin-top:236.4pt;width:432.95pt;height:6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">
            <v:textbox>
              <w:txbxContent>
                <w:p w:rsidR="0058264D" w:rsidRPr="0022222F" w:rsidRDefault="0058264D" w:rsidP="002552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2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осуществление юридически значимых действий, направленных на признание права собственности </w:t>
                  </w:r>
                  <w:r w:rsidR="00B10C3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Лиственского</w:t>
                  </w:r>
                  <w:bookmarkStart w:id="3" w:name="_GoBack"/>
                  <w:bookmarkEnd w:id="3"/>
                  <w:r w:rsidRPr="002222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</w:t>
                  </w:r>
                  <w:r w:rsidR="0022222F" w:rsidRPr="002222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</w:t>
                  </w:r>
                  <w:r w:rsidRPr="002222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</w:t>
                  </w:r>
                  <w:r w:rsidR="0022222F" w:rsidRPr="002222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2222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объект бесхозяйного недвижимого имущества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" o:spid="_x0000_s1027" editas="canvas" style="width:458.95pt;height:280.65pt;mso-position-horizontal-relative:char;mso-position-vertical-relative:line" coordsize="58286,3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8286;height:35642;visibility:visible">
              <v:fill o:detectmouseclick="t"/>
              <v:path o:connecttype="none"/>
            </v:shape>
            <v:rect id="Rectangle 4" o:spid="_x0000_s1029" style="position:absolute;top:1139;width:54854;height:6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58264D" w:rsidRPr="0022222F" w:rsidRDefault="0058264D" w:rsidP="0025521A">
                    <w:pPr>
                      <w:pStyle w:val="TextList"/>
                      <w:ind w:left="181" w:firstLine="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22222F">
                      <w:rPr>
                        <w:color w:val="000000"/>
                        <w:sz w:val="24"/>
                        <w:szCs w:val="24"/>
                      </w:rPr>
                      <w:t>осуществление юридически значимых действий, направленных на признание объекта недвижимого имущества бесхозяйным</w:t>
                    </w:r>
                  </w:p>
                  <w:p w:rsidR="0058264D" w:rsidRDefault="0058264D" w:rsidP="0025521A">
                    <w:pPr>
                      <w:jc w:val="center"/>
                      <w:rPr>
                        <w:sz w:val="24"/>
                        <w:szCs w:val="20"/>
                      </w:rPr>
                    </w:pP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5" o:spid="_x0000_s1030" type="#_x0000_t67" style="position:absolute;left:27297;top:7996;width:1133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" adj="16270"/>
            <v:rect id="Rectangle 6" o:spid="_x0000_s1031" style="position:absolute;top:13712;width:54854;height:10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58264D" w:rsidRPr="0022222F" w:rsidRDefault="0058264D" w:rsidP="0025521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2222F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подготовка и направление заявления в Управление Федеральной службы государственной регистрации, кадастра и картографии по Республики Крым о постановке объекта недвижимого имущества на учет в качестве бесхозяйного недвижимого имущества</w:t>
                    </w:r>
                  </w:p>
                </w:txbxContent>
              </v:textbox>
            </v:rect>
            <v:shape id="AutoShape 7" o:spid="_x0000_s1032" type="#_x0000_t67" style="position:absolute;left:27427;top:23996;width:1141;height:5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" adj="16270"/>
            <w10:wrap type="none"/>
            <w10:anchorlock/>
          </v:group>
        </w:pic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845B3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8" o:spid="_x0000_s1034" type="#_x0000_t67" style="position:absolute;left:0;text-align:left;margin-left:3in;margin-top:4.95pt;width:9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"/>
        </w:pict>
      </w: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21A" w:rsidRPr="0022222F" w:rsidRDefault="0025521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845B3A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9" o:spid="_x0000_s1033" style="position:absolute;left:0;text-align:left;margin-left:0;margin-top:-.45pt;width:432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fKKwIAAE4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">
            <v:textbox>
              <w:txbxContent>
                <w:p w:rsidR="0058264D" w:rsidRPr="0022222F" w:rsidRDefault="0058264D" w:rsidP="002552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22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принятие в собственность муниципального образования недвижимого имущества</w:t>
                  </w:r>
                </w:p>
              </w:txbxContent>
            </v:textbox>
          </v:rect>
        </w:pict>
      </w: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2222F" w:rsidRPr="0022222F" w:rsidRDefault="0022222F" w:rsidP="0022222F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22222F" w:rsidRPr="0022222F" w:rsidSect="002222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7F"/>
    <w:multiLevelType w:val="hybridMultilevel"/>
    <w:tmpl w:val="A900E60A"/>
    <w:lvl w:ilvl="0" w:tplc="B49EB6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378C9"/>
    <w:multiLevelType w:val="hybridMultilevel"/>
    <w:tmpl w:val="BFCED246"/>
    <w:lvl w:ilvl="0" w:tplc="174ABFD4">
      <w:start w:val="1"/>
      <w:numFmt w:val="decimal"/>
      <w:lvlText w:val="%1."/>
      <w:lvlJc w:val="left"/>
      <w:pPr>
        <w:ind w:left="1059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B589A"/>
    <w:multiLevelType w:val="multilevel"/>
    <w:tmpl w:val="C4D82A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">
    <w:nsid w:val="40A2373C"/>
    <w:multiLevelType w:val="hybridMultilevel"/>
    <w:tmpl w:val="7B4CA484"/>
    <w:lvl w:ilvl="0" w:tplc="C04A47B0">
      <w:start w:val="1"/>
      <w:numFmt w:val="decimal"/>
      <w:lvlText w:val="%1)"/>
      <w:lvlJc w:val="left"/>
      <w:pPr>
        <w:tabs>
          <w:tab w:val="num" w:pos="1088"/>
        </w:tabs>
        <w:ind w:left="181"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F7268"/>
    <w:multiLevelType w:val="multilevel"/>
    <w:tmpl w:val="99EECB0A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  <w:color w:val="000000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/>
        <w:color w:val="000000"/>
      </w:rPr>
    </w:lvl>
  </w:abstractNum>
  <w:abstractNum w:abstractNumId="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7ED7455C"/>
    <w:multiLevelType w:val="hybridMultilevel"/>
    <w:tmpl w:val="541C466E"/>
    <w:lvl w:ilvl="0" w:tplc="FCC4B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1A"/>
    <w:rsid w:val="00013C38"/>
    <w:rsid w:val="00025A28"/>
    <w:rsid w:val="000624F0"/>
    <w:rsid w:val="00076831"/>
    <w:rsid w:val="00091C5E"/>
    <w:rsid w:val="000A506A"/>
    <w:rsid w:val="000D775B"/>
    <w:rsid w:val="000F3B2C"/>
    <w:rsid w:val="00124F26"/>
    <w:rsid w:val="00172F2D"/>
    <w:rsid w:val="001930FF"/>
    <w:rsid w:val="001B6691"/>
    <w:rsid w:val="00202D46"/>
    <w:rsid w:val="00220076"/>
    <w:rsid w:val="0022222F"/>
    <w:rsid w:val="00227CCF"/>
    <w:rsid w:val="0025521A"/>
    <w:rsid w:val="00267515"/>
    <w:rsid w:val="00273433"/>
    <w:rsid w:val="002834E9"/>
    <w:rsid w:val="0029527C"/>
    <w:rsid w:val="002A3EF8"/>
    <w:rsid w:val="002D080F"/>
    <w:rsid w:val="002E7B83"/>
    <w:rsid w:val="00314FD7"/>
    <w:rsid w:val="00315468"/>
    <w:rsid w:val="00346C54"/>
    <w:rsid w:val="003917C4"/>
    <w:rsid w:val="003976FE"/>
    <w:rsid w:val="003C1A6E"/>
    <w:rsid w:val="003F7DF1"/>
    <w:rsid w:val="00475E28"/>
    <w:rsid w:val="00492EE8"/>
    <w:rsid w:val="004976AA"/>
    <w:rsid w:val="004A157F"/>
    <w:rsid w:val="004A5570"/>
    <w:rsid w:val="004C4288"/>
    <w:rsid w:val="004C6427"/>
    <w:rsid w:val="004D1D48"/>
    <w:rsid w:val="004E684B"/>
    <w:rsid w:val="00560ABA"/>
    <w:rsid w:val="0058264D"/>
    <w:rsid w:val="005D26B2"/>
    <w:rsid w:val="005E179E"/>
    <w:rsid w:val="005E4F5D"/>
    <w:rsid w:val="00612956"/>
    <w:rsid w:val="00631275"/>
    <w:rsid w:val="006312A7"/>
    <w:rsid w:val="006465CF"/>
    <w:rsid w:val="00681952"/>
    <w:rsid w:val="006C1A2A"/>
    <w:rsid w:val="00715C9F"/>
    <w:rsid w:val="00754C8F"/>
    <w:rsid w:val="00757981"/>
    <w:rsid w:val="00757F59"/>
    <w:rsid w:val="00767FD5"/>
    <w:rsid w:val="00770DAE"/>
    <w:rsid w:val="007F3959"/>
    <w:rsid w:val="008311E8"/>
    <w:rsid w:val="00845B3A"/>
    <w:rsid w:val="008866C7"/>
    <w:rsid w:val="008D0936"/>
    <w:rsid w:val="008F10E5"/>
    <w:rsid w:val="008F188B"/>
    <w:rsid w:val="00901877"/>
    <w:rsid w:val="009200AE"/>
    <w:rsid w:val="00954A5D"/>
    <w:rsid w:val="00975E36"/>
    <w:rsid w:val="009C72BE"/>
    <w:rsid w:val="009F570E"/>
    <w:rsid w:val="00A72F8C"/>
    <w:rsid w:val="00A734E3"/>
    <w:rsid w:val="00A814E1"/>
    <w:rsid w:val="00A83ECC"/>
    <w:rsid w:val="00A87794"/>
    <w:rsid w:val="00AB52A4"/>
    <w:rsid w:val="00B10C33"/>
    <w:rsid w:val="00B85FE3"/>
    <w:rsid w:val="00BA5323"/>
    <w:rsid w:val="00C318A4"/>
    <w:rsid w:val="00C356A9"/>
    <w:rsid w:val="00C54391"/>
    <w:rsid w:val="00C6582F"/>
    <w:rsid w:val="00C74889"/>
    <w:rsid w:val="00C82BA9"/>
    <w:rsid w:val="00CA2241"/>
    <w:rsid w:val="00CC334D"/>
    <w:rsid w:val="00CC4601"/>
    <w:rsid w:val="00CD40A5"/>
    <w:rsid w:val="00CF0845"/>
    <w:rsid w:val="00CF50D9"/>
    <w:rsid w:val="00D87D89"/>
    <w:rsid w:val="00D945D1"/>
    <w:rsid w:val="00DB740B"/>
    <w:rsid w:val="00DC39A0"/>
    <w:rsid w:val="00DD21E9"/>
    <w:rsid w:val="00DE6730"/>
    <w:rsid w:val="00DE7121"/>
    <w:rsid w:val="00DE7505"/>
    <w:rsid w:val="00DF684D"/>
    <w:rsid w:val="00E270C7"/>
    <w:rsid w:val="00E60815"/>
    <w:rsid w:val="00E724EF"/>
    <w:rsid w:val="00EC22E9"/>
    <w:rsid w:val="00EE5FF9"/>
    <w:rsid w:val="00F22FAF"/>
    <w:rsid w:val="00F84882"/>
    <w:rsid w:val="00F8709C"/>
    <w:rsid w:val="00FB75CB"/>
    <w:rsid w:val="00FD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312A7"/>
    <w:pPr>
      <w:keepNext/>
      <w:overflowPunct w:val="0"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21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552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5521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5521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7">
    <w:name w:val="Без интервала Знак"/>
    <w:link w:val="a8"/>
    <w:locked/>
    <w:rsid w:val="0025521A"/>
    <w:rPr>
      <w:rFonts w:ascii="Calibri" w:hAnsi="Calibri"/>
      <w:sz w:val="22"/>
      <w:szCs w:val="22"/>
      <w:lang w:val="ru-RU" w:eastAsia="en-US" w:bidi="ar-SA"/>
    </w:rPr>
  </w:style>
  <w:style w:type="paragraph" w:styleId="a8">
    <w:name w:val="No Spacing"/>
    <w:link w:val="a7"/>
    <w:qFormat/>
    <w:rsid w:val="0025521A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5521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25521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55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p4">
    <w:name w:val="p4"/>
    <w:basedOn w:val="a"/>
    <w:uiPriority w:val="99"/>
    <w:rsid w:val="00255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t">
    <w:name w:val="bt"/>
    <w:basedOn w:val="a"/>
    <w:uiPriority w:val="99"/>
    <w:rsid w:val="002552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extBas">
    <w:name w:val="TextBas"/>
    <w:basedOn w:val="a"/>
    <w:uiPriority w:val="99"/>
    <w:rsid w:val="0025521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TextList">
    <w:name w:val="TextList"/>
    <w:basedOn w:val="a"/>
    <w:uiPriority w:val="99"/>
    <w:rsid w:val="0025521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6"/>
      <w:szCs w:val="26"/>
    </w:rPr>
  </w:style>
  <w:style w:type="paragraph" w:customStyle="1" w:styleId="aa">
    <w:name w:val="Комментарий"/>
    <w:basedOn w:val="a"/>
    <w:next w:val="a"/>
    <w:uiPriority w:val="99"/>
    <w:rsid w:val="0025521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25521A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2552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page number"/>
    <w:uiPriority w:val="99"/>
    <w:semiHidden/>
    <w:unhideWhenUsed/>
    <w:rsid w:val="0025521A"/>
    <w:rPr>
      <w:rFonts w:ascii="Times New Roman" w:hAnsi="Times New Roman" w:cs="Times New Roman" w:hint="default"/>
    </w:rPr>
  </w:style>
  <w:style w:type="character" w:customStyle="1" w:styleId="s1">
    <w:name w:val="s1"/>
    <w:uiPriority w:val="99"/>
    <w:rsid w:val="0025521A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25521A"/>
    <w:rPr>
      <w:rFonts w:ascii="Times New Roman" w:hAnsi="Times New Roman" w:cs="Times New Roman" w:hint="default"/>
    </w:rPr>
  </w:style>
  <w:style w:type="character" w:customStyle="1" w:styleId="FontStyle47">
    <w:name w:val="Font Style47"/>
    <w:uiPriority w:val="99"/>
    <w:rsid w:val="0025521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25521A"/>
  </w:style>
  <w:style w:type="character" w:customStyle="1" w:styleId="FontStyle31">
    <w:name w:val="Font Style31"/>
    <w:basedOn w:val="a0"/>
    <w:uiPriority w:val="99"/>
    <w:rsid w:val="0025521A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5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2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1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qFormat/>
    <w:rsid w:val="006312A7"/>
    <w:rPr>
      <w:sz w:val="22"/>
      <w:szCs w:val="22"/>
      <w:lang w:eastAsia="en-US"/>
    </w:rPr>
  </w:style>
  <w:style w:type="character" w:customStyle="1" w:styleId="af">
    <w:name w:val="Цветовое выделение для Нормальный"/>
    <w:rsid w:val="00267515"/>
  </w:style>
  <w:style w:type="paragraph" w:customStyle="1" w:styleId="af0">
    <w:name w:val="Заголовок статьи"/>
    <w:basedOn w:val="a"/>
    <w:next w:val="a"/>
    <w:rsid w:val="00220076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/>
      <w:sz w:val="20"/>
      <w:szCs w:val="20"/>
    </w:rPr>
  </w:style>
  <w:style w:type="paragraph" w:customStyle="1" w:styleId="af1">
    <w:name w:val="Нормальный (таблица)"/>
    <w:basedOn w:val="a"/>
    <w:next w:val="a"/>
    <w:rsid w:val="00222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f2">
    <w:name w:val="Центрированный (таблица)"/>
    <w:basedOn w:val="af1"/>
    <w:next w:val="a"/>
    <w:rsid w:val="0022222F"/>
    <w:pPr>
      <w:jc w:val="center"/>
    </w:pPr>
  </w:style>
  <w:style w:type="character" w:customStyle="1" w:styleId="af3">
    <w:name w:val="Цветовое выделение"/>
    <w:basedOn w:val="af"/>
    <w:rsid w:val="0022222F"/>
    <w:rPr>
      <w:color w:val="0000FF"/>
    </w:rPr>
  </w:style>
  <w:style w:type="paragraph" w:customStyle="1" w:styleId="12">
    <w:name w:val="Название объекта1"/>
    <w:basedOn w:val="a"/>
    <w:next w:val="a"/>
    <w:rsid w:val="00DB740B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character" w:customStyle="1" w:styleId="3">
    <w:name w:val="Основной текст3"/>
    <w:rsid w:val="009C72B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4">
    <w:name w:val="Основной текст_"/>
    <w:link w:val="9"/>
    <w:locked/>
    <w:rsid w:val="009C72B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9C72BE"/>
    <w:pPr>
      <w:shd w:val="clear" w:color="auto" w:fill="FFFFFF"/>
      <w:spacing w:before="360" w:after="180" w:line="302" w:lineRule="exact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1"/>
    <w:rsid w:val="009C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so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A367-E7AE-454F-AFDF-F871C977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3</cp:revision>
  <cp:lastPrinted>2018-06-07T06:43:00Z</cp:lastPrinted>
  <dcterms:created xsi:type="dcterms:W3CDTF">2018-06-21T05:04:00Z</dcterms:created>
  <dcterms:modified xsi:type="dcterms:W3CDTF">2018-06-26T14:08:00Z</dcterms:modified>
</cp:coreProperties>
</file>