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823BED" w:rsidRDefault="00565A08" w:rsidP="006923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823BED">
        <w:rPr>
          <w:rFonts w:ascii="Times New Roman" w:eastAsia="SimSun" w:hAnsi="Times New Roman"/>
          <w:color w:val="00000A"/>
          <w:sz w:val="28"/>
          <w:szCs w:val="28"/>
        </w:rPr>
        <w:t>№</w:t>
      </w:r>
      <w:r w:rsidR="00451711">
        <w:rPr>
          <w:rFonts w:ascii="Times New Roman" w:eastAsia="SimSun" w:hAnsi="Times New Roman"/>
          <w:color w:val="00000A"/>
          <w:sz w:val="28"/>
          <w:szCs w:val="28"/>
        </w:rPr>
        <w:t>36</w:t>
      </w:r>
      <w:r w:rsidR="00B32FB8">
        <w:rPr>
          <w:rFonts w:ascii="Times New Roman" w:eastAsia="SimSun" w:hAnsi="Times New Roman"/>
          <w:color w:val="00000A"/>
          <w:sz w:val="28"/>
          <w:szCs w:val="28"/>
        </w:rPr>
        <w:t>-Б</w:t>
      </w:r>
    </w:p>
    <w:p w:rsidR="00692367" w:rsidRPr="001B629C" w:rsidRDefault="00451711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02.04</w:t>
      </w:r>
      <w:r w:rsidR="00A84BFC">
        <w:rPr>
          <w:rFonts w:ascii="Times New Roman" w:hAnsi="Times New Roman"/>
          <w:bCs/>
          <w:color w:val="000000"/>
          <w:sz w:val="28"/>
          <w:szCs w:val="28"/>
          <w:lang w:eastAsia="zh-CN"/>
        </w:rPr>
        <w:t>.2021</w:t>
      </w:r>
      <w:r w:rsidR="003E2A5E">
        <w:rPr>
          <w:rFonts w:ascii="Times New Roman" w:hAnsi="Times New Roman"/>
          <w:bCs/>
          <w:color w:val="000000"/>
          <w:sz w:val="28"/>
          <w:szCs w:val="28"/>
          <w:lang w:eastAsia="zh-CN"/>
        </w:rPr>
        <w:t>г</w:t>
      </w:r>
      <w:r w:rsidR="002B68CB" w:rsidRPr="00823BE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         </w:t>
      </w:r>
      <w:r w:rsidR="002B68CB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</w:t>
      </w:r>
      <w:proofErr w:type="spell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692367" w:rsidRPr="001B629C" w:rsidRDefault="00692367" w:rsidP="0069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О внесении изменения в постановление </w:t>
      </w: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Администрации Чкаловского сельского поселения</w:t>
      </w: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Нижнегорского района Республики Крым </w:t>
      </w: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От  29.10.2020 №133</w:t>
      </w:r>
    </w:p>
    <w:p w:rsidR="007C339A" w:rsidRDefault="007C339A" w:rsidP="00A84BFC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Pr="007C339A">
        <w:rPr>
          <w:bCs/>
          <w:color w:val="000000"/>
          <w:sz w:val="28"/>
          <w:szCs w:val="28"/>
        </w:rPr>
        <w:t xml:space="preserve"> </w:t>
      </w:r>
      <w:r w:rsidRPr="001B629C">
        <w:rPr>
          <w:bCs/>
          <w:color w:val="000000"/>
          <w:sz w:val="28"/>
          <w:szCs w:val="28"/>
        </w:rPr>
        <w:t xml:space="preserve">Об утверждении перечня и кодов </w:t>
      </w: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629C">
        <w:rPr>
          <w:bCs/>
          <w:color w:val="000000"/>
          <w:sz w:val="28"/>
          <w:szCs w:val="28"/>
        </w:rPr>
        <w:t>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B629C">
        <w:rPr>
          <w:sz w:val="28"/>
          <w:szCs w:val="28"/>
        </w:rPr>
        <w:t xml:space="preserve">юджета </w:t>
      </w:r>
    </w:p>
    <w:p w:rsidR="007C339A" w:rsidRP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B629C">
        <w:rPr>
          <w:sz w:val="28"/>
          <w:szCs w:val="28"/>
        </w:rPr>
        <w:t xml:space="preserve">Чкаловского сельского поселения </w:t>
      </w:r>
    </w:p>
    <w:p w:rsidR="00692367" w:rsidRPr="001B629C" w:rsidRDefault="007C339A" w:rsidP="007C33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629C">
        <w:rPr>
          <w:sz w:val="28"/>
          <w:szCs w:val="28"/>
        </w:rPr>
        <w:t>Нижнегорского района Республики Крым</w:t>
      </w:r>
      <w:r w:rsidR="00C13637">
        <w:rPr>
          <w:sz w:val="28"/>
          <w:szCs w:val="28"/>
        </w:rPr>
        <w:t>»</w:t>
      </w:r>
    </w:p>
    <w:p w:rsidR="002B68CB" w:rsidRPr="002B68CB" w:rsidRDefault="002B68CB" w:rsidP="0069236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r w:rsidRPr="002B68C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Федерации, Федеральным законом </w:t>
      </w:r>
      <w:r w:rsidRPr="001B629C">
        <w:rPr>
          <w:rFonts w:ascii="Times New Roman" w:hAnsi="Times New Roman" w:cs="Times New Roman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B629C">
        <w:rPr>
          <w:rFonts w:ascii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</w:p>
    <w:p w:rsidR="00A84BFC" w:rsidRPr="002B68CB" w:rsidRDefault="00A84BFC" w:rsidP="00A8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1.</w:t>
      </w:r>
      <w:r w:rsidRP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Внести изменение-добавить в</w:t>
      </w:r>
      <w:r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перечень и коды целевых </w:t>
      </w:r>
      <w:proofErr w:type="gramStart"/>
      <w:r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статей расходов бюджета Чкаловского сельского поселения Нижнегорског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 района Республики</w:t>
      </w:r>
      <w:proofErr w:type="gram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Крым, </w:t>
      </w:r>
      <w:r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 1 к настоящему постановлению.</w:t>
      </w:r>
    </w:p>
    <w:p w:rsidR="00A84BFC" w:rsidRPr="001B629C" w:rsidRDefault="00A84BFC" w:rsidP="00A84B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eastAsia="Arial CYR" w:hAnsi="Times New Roman" w:cs="Times New Roman"/>
          <w:sz w:val="28"/>
          <w:szCs w:val="28"/>
        </w:rPr>
        <w:t>2.</w:t>
      </w:r>
      <w:r w:rsidRPr="001B6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2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29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92367" w:rsidRDefault="00A84BFC" w:rsidP="00A84BFC">
      <w:pPr>
        <w:pStyle w:val="1"/>
        <w:spacing w:befor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3.Настоящие постановление вступает в силу с  момента подписания.</w:t>
      </w:r>
    </w:p>
    <w:p w:rsidR="00A84BFC" w:rsidRPr="001B629C" w:rsidRDefault="00A84BFC" w:rsidP="00A84BFC">
      <w:pPr>
        <w:pStyle w:val="1"/>
        <w:spacing w:before="0"/>
        <w:jc w:val="left"/>
        <w:rPr>
          <w:sz w:val="28"/>
          <w:szCs w:val="28"/>
        </w:rPr>
      </w:pPr>
    </w:p>
    <w:p w:rsidR="0069236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Председатель  Чкаловского  сельского совета</w:t>
      </w:r>
      <w:r>
        <w:rPr>
          <w:rFonts w:ascii="Times New Roman" w:hAnsi="Times New Roman"/>
          <w:sz w:val="28"/>
          <w:szCs w:val="28"/>
        </w:rPr>
        <w:t>-</w:t>
      </w:r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C1363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 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629C">
        <w:rPr>
          <w:rFonts w:ascii="Times New Roman" w:hAnsi="Times New Roman"/>
          <w:sz w:val="28"/>
          <w:szCs w:val="28"/>
        </w:rPr>
        <w:t xml:space="preserve">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C13637" w:rsidRDefault="00C1363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2367" w:rsidRPr="001B629C" w:rsidRDefault="007C339A" w:rsidP="00C136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84BFC" w:rsidRDefault="00692367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7C339A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A84BFC" w:rsidRDefault="00A84BFC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4BFC" w:rsidRDefault="00A84BFC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4BFC" w:rsidRDefault="00A84BFC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4BFC" w:rsidRDefault="00A84BFC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DF6" w:rsidRDefault="00C52DF6" w:rsidP="00A84BF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2DF6" w:rsidRDefault="00C52DF6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52DF6" w:rsidRDefault="00C73718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</w:t>
      </w:r>
      <w:r w:rsidR="00C52DF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34AD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C52DF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C52DF6" w:rsidRPr="00823BED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</w:t>
      </w:r>
      <w:r w:rsidR="00C13637">
        <w:rPr>
          <w:rFonts w:ascii="Times New Roman" w:hAnsi="Times New Roman" w:cs="Times New Roman"/>
          <w:sz w:val="28"/>
          <w:szCs w:val="28"/>
        </w:rPr>
        <w:t xml:space="preserve">т </w:t>
      </w:r>
      <w:r w:rsidR="00451711">
        <w:rPr>
          <w:rFonts w:ascii="Times New Roman" w:hAnsi="Times New Roman" w:cs="Times New Roman"/>
          <w:sz w:val="28"/>
          <w:szCs w:val="28"/>
        </w:rPr>
        <w:t>02.04</w:t>
      </w:r>
      <w:r w:rsidR="00A84BFC">
        <w:rPr>
          <w:rFonts w:ascii="Times New Roman" w:hAnsi="Times New Roman" w:cs="Times New Roman"/>
          <w:sz w:val="28"/>
          <w:szCs w:val="28"/>
        </w:rPr>
        <w:t>.2021</w:t>
      </w:r>
      <w:r w:rsidR="00C52DF6">
        <w:rPr>
          <w:rFonts w:ascii="Times New Roman" w:hAnsi="Times New Roman" w:cs="Times New Roman"/>
          <w:sz w:val="28"/>
          <w:szCs w:val="28"/>
        </w:rPr>
        <w:t xml:space="preserve"> </w:t>
      </w:r>
      <w:r w:rsidR="00C737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A84BFC">
        <w:rPr>
          <w:rFonts w:ascii="Times New Roman" w:hAnsi="Times New Roman" w:cs="Times New Roman"/>
          <w:sz w:val="28"/>
          <w:szCs w:val="28"/>
        </w:rPr>
        <w:t>№3</w:t>
      </w:r>
      <w:r w:rsidR="0045171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32FB8">
        <w:rPr>
          <w:rFonts w:ascii="Times New Roman" w:hAnsi="Times New Roman" w:cs="Times New Roman"/>
          <w:sz w:val="28"/>
          <w:szCs w:val="28"/>
        </w:rPr>
        <w:t>-Б</w:t>
      </w:r>
    </w:p>
    <w:p w:rsidR="007C339A" w:rsidRPr="00823BED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823BED">
        <w:rPr>
          <w:rStyle w:val="2"/>
          <w:rFonts w:ascii="Times New Roman" w:hAnsi="Times New Roman" w:cs="Times New Roman"/>
          <w:b/>
          <w:sz w:val="28"/>
          <w:szCs w:val="28"/>
        </w:rPr>
        <w:t xml:space="preserve">Перечень и коды целевых </w:t>
      </w:r>
      <w:r w:rsidR="00C73718" w:rsidRPr="00823BED">
        <w:rPr>
          <w:rStyle w:val="2"/>
          <w:rFonts w:ascii="Times New Roman" w:hAnsi="Times New Roman" w:cs="Times New Roman"/>
          <w:b/>
          <w:sz w:val="28"/>
          <w:szCs w:val="28"/>
        </w:rPr>
        <w:t>статей расходов</w:t>
      </w:r>
    </w:p>
    <w:p w:rsidR="007C339A" w:rsidRDefault="00C7371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бюджета Чкалов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DC2A21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Нижнегорског</w:t>
      </w:r>
      <w:r w:rsidR="00565A0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района Республики Крым</w:t>
      </w:r>
    </w:p>
    <w:p w:rsidR="00A84BFC" w:rsidRPr="002B68CB" w:rsidRDefault="00A84BFC" w:rsidP="00C13637">
      <w:pPr>
        <w:pStyle w:val="a8"/>
        <w:jc w:val="center"/>
      </w:pPr>
    </w:p>
    <w:tbl>
      <w:tblPr>
        <w:tblStyle w:val="a5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38"/>
        <w:gridCol w:w="8852"/>
      </w:tblGrid>
      <w:tr w:rsidR="002B68CB" w:rsidRPr="00983923" w:rsidTr="00F34AD6">
        <w:tc>
          <w:tcPr>
            <w:tcW w:w="1638" w:type="dxa"/>
          </w:tcPr>
          <w:p w:rsidR="002B68CB" w:rsidRPr="00983923" w:rsidRDefault="002B68CB" w:rsidP="00DF54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DF541C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140000000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по благоустройству поселений</w:t>
            </w:r>
          </w:p>
        </w:tc>
      </w:tr>
      <w:tr w:rsidR="002B68CB" w:rsidRPr="00983923" w:rsidTr="00F34AD6">
        <w:trPr>
          <w:trHeight w:val="639"/>
        </w:trPr>
        <w:tc>
          <w:tcPr>
            <w:tcW w:w="1638" w:type="dxa"/>
          </w:tcPr>
          <w:p w:rsidR="002B68CB" w:rsidRPr="00983923" w:rsidRDefault="002B68CB" w:rsidP="00983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8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140001592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прочих  мероприятий по благоустройству поселений в рамках </w:t>
            </w:r>
            <w:r w:rsidR="00FE4CC9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</w:t>
            </w:r>
          </w:p>
        </w:tc>
      </w:tr>
      <w:tr w:rsidR="00DF0D5A" w:rsidRPr="00983923" w:rsidTr="00F34AD6">
        <w:trPr>
          <w:trHeight w:val="639"/>
        </w:trPr>
        <w:tc>
          <w:tcPr>
            <w:tcW w:w="1638" w:type="dxa"/>
            <w:vAlign w:val="center"/>
          </w:tcPr>
          <w:p w:rsidR="00DF0D5A" w:rsidRPr="00DF0D5A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915</w:t>
            </w: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852" w:type="dxa"/>
            <w:vAlign w:val="center"/>
          </w:tcPr>
          <w:p w:rsidR="00DF0D5A" w:rsidRPr="00DF0D5A" w:rsidRDefault="00DF0D5A" w:rsidP="00AD3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обеспечению деятельности и содержанию системы водоснабжения  </w:t>
            </w:r>
          </w:p>
        </w:tc>
      </w:tr>
      <w:tr w:rsidR="00DF0D5A" w:rsidRPr="00983923" w:rsidTr="00F34AD6">
        <w:trPr>
          <w:trHeight w:val="639"/>
        </w:trPr>
        <w:tc>
          <w:tcPr>
            <w:tcW w:w="1638" w:type="dxa"/>
            <w:vAlign w:val="center"/>
          </w:tcPr>
          <w:p w:rsidR="00DF0D5A" w:rsidRPr="00617196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</w:t>
            </w:r>
            <w:r w:rsidR="00A8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Pr="006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8852" w:type="dxa"/>
            <w:vAlign w:val="center"/>
          </w:tcPr>
          <w:p w:rsidR="00DF0D5A" w:rsidRPr="00617196" w:rsidRDefault="00DF0D5A" w:rsidP="00AD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мероприятий по обеспечению деятельности и содержанию системы водоснабжения в рамках непрограммного направления расходов «Мероприятия по обеспечению деятельности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держанию системы водоснабжения» </w:t>
            </w: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F0D5A" w:rsidRPr="00983923" w:rsidTr="00F34AD6">
        <w:trPr>
          <w:trHeight w:val="679"/>
        </w:trPr>
        <w:tc>
          <w:tcPr>
            <w:tcW w:w="1638" w:type="dxa"/>
            <w:vAlign w:val="center"/>
          </w:tcPr>
          <w:p w:rsidR="00DF0D5A" w:rsidRPr="00DF0D5A" w:rsidRDefault="00DF0D5A" w:rsidP="00DF0D5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852" w:type="dxa"/>
          </w:tcPr>
          <w:p w:rsidR="00DF0D5A" w:rsidRPr="00DF0D5A" w:rsidRDefault="00DF0D5A" w:rsidP="00AD3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межеванию земельных участков и постановке на кадастровый учет</w:t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DF0D5A" w:rsidRPr="00983923" w:rsidTr="00F34AD6">
        <w:trPr>
          <w:trHeight w:val="703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DF0D5A" w:rsidRPr="00617196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</w:t>
            </w:r>
            <w:r w:rsidR="00A4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0000591</w:t>
            </w:r>
          </w:p>
        </w:tc>
        <w:tc>
          <w:tcPr>
            <w:tcW w:w="8852" w:type="dxa"/>
            <w:tcBorders>
              <w:bottom w:val="single" w:sz="4" w:space="0" w:color="auto"/>
            </w:tcBorders>
          </w:tcPr>
          <w:p w:rsidR="00DF0D5A" w:rsidRPr="00617196" w:rsidRDefault="00DF0D5A" w:rsidP="00AD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>Расходы на межевание земельных участков и постановке на кадастровый учет</w:t>
            </w:r>
          </w:p>
        </w:tc>
      </w:tr>
    </w:tbl>
    <w:p w:rsidR="00DC2A21" w:rsidRPr="00983923" w:rsidRDefault="00DC2A21" w:rsidP="00F034A8">
      <w:pPr>
        <w:rPr>
          <w:rFonts w:ascii="Times New Roman" w:hAnsi="Times New Roman" w:cs="Times New Roman"/>
          <w:sz w:val="28"/>
          <w:szCs w:val="28"/>
        </w:rPr>
      </w:pPr>
    </w:p>
    <w:sectPr w:rsidR="00DC2A21" w:rsidRPr="0098392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36B6D"/>
    <w:rsid w:val="000A7640"/>
    <w:rsid w:val="000C1523"/>
    <w:rsid w:val="00151E94"/>
    <w:rsid w:val="00180290"/>
    <w:rsid w:val="001A7748"/>
    <w:rsid w:val="001C05CB"/>
    <w:rsid w:val="0021322E"/>
    <w:rsid w:val="002A226C"/>
    <w:rsid w:val="002B68CB"/>
    <w:rsid w:val="003713F1"/>
    <w:rsid w:val="003E2A5E"/>
    <w:rsid w:val="00451711"/>
    <w:rsid w:val="004D7082"/>
    <w:rsid w:val="00553817"/>
    <w:rsid w:val="00565A08"/>
    <w:rsid w:val="005A3829"/>
    <w:rsid w:val="005E4754"/>
    <w:rsid w:val="006058B8"/>
    <w:rsid w:val="0063009D"/>
    <w:rsid w:val="006529EE"/>
    <w:rsid w:val="00680B17"/>
    <w:rsid w:val="00692367"/>
    <w:rsid w:val="00752B9D"/>
    <w:rsid w:val="007B2B01"/>
    <w:rsid w:val="007C339A"/>
    <w:rsid w:val="007D2F02"/>
    <w:rsid w:val="00805DF8"/>
    <w:rsid w:val="008108F3"/>
    <w:rsid w:val="00811262"/>
    <w:rsid w:val="00823BED"/>
    <w:rsid w:val="00844744"/>
    <w:rsid w:val="008604C4"/>
    <w:rsid w:val="00895A8E"/>
    <w:rsid w:val="008C55F3"/>
    <w:rsid w:val="008D5854"/>
    <w:rsid w:val="00904984"/>
    <w:rsid w:val="00983923"/>
    <w:rsid w:val="009C281C"/>
    <w:rsid w:val="009D1EEC"/>
    <w:rsid w:val="00A34022"/>
    <w:rsid w:val="00A46D3B"/>
    <w:rsid w:val="00A50EBC"/>
    <w:rsid w:val="00A84BFC"/>
    <w:rsid w:val="00AD2B64"/>
    <w:rsid w:val="00B32FB8"/>
    <w:rsid w:val="00C12D75"/>
    <w:rsid w:val="00C13637"/>
    <w:rsid w:val="00C32940"/>
    <w:rsid w:val="00C52DF6"/>
    <w:rsid w:val="00C547FC"/>
    <w:rsid w:val="00C60289"/>
    <w:rsid w:val="00C73718"/>
    <w:rsid w:val="00C8577A"/>
    <w:rsid w:val="00CF082F"/>
    <w:rsid w:val="00D32244"/>
    <w:rsid w:val="00D47EC1"/>
    <w:rsid w:val="00D76015"/>
    <w:rsid w:val="00D8554C"/>
    <w:rsid w:val="00DC2A21"/>
    <w:rsid w:val="00DC5091"/>
    <w:rsid w:val="00DF0D5A"/>
    <w:rsid w:val="00DF541C"/>
    <w:rsid w:val="00E20997"/>
    <w:rsid w:val="00E42F3F"/>
    <w:rsid w:val="00EB616D"/>
    <w:rsid w:val="00EB668E"/>
    <w:rsid w:val="00EC3298"/>
    <w:rsid w:val="00EC75EC"/>
    <w:rsid w:val="00F034A8"/>
    <w:rsid w:val="00F34AD6"/>
    <w:rsid w:val="00F74409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1192-0224-4330-AE6C-2A855C89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cp:lastPrinted>2019-12-12T12:18:00Z</cp:lastPrinted>
  <dcterms:created xsi:type="dcterms:W3CDTF">2021-04-01T13:57:00Z</dcterms:created>
  <dcterms:modified xsi:type="dcterms:W3CDTF">2021-06-07T09:04:00Z</dcterms:modified>
</cp:coreProperties>
</file>