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7D" w:rsidRPr="007F7AFE" w:rsidRDefault="006B447D" w:rsidP="006B447D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08C9F25" wp14:editId="2DC1F5DB">
            <wp:extent cx="409575" cy="43815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47D" w:rsidRPr="007F7AFE" w:rsidRDefault="006B447D" w:rsidP="006B447D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F7A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Республика Крым</w:t>
      </w:r>
    </w:p>
    <w:p w:rsidR="006B447D" w:rsidRPr="007F7AFE" w:rsidRDefault="006B447D" w:rsidP="006B447D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7F7A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Нижнегорский район</w:t>
      </w:r>
    </w:p>
    <w:p w:rsidR="006B447D" w:rsidRPr="007F7AFE" w:rsidRDefault="006B447D" w:rsidP="006B447D">
      <w:pPr>
        <w:keepNext/>
        <w:widowControl w:val="0"/>
        <w:numPr>
          <w:ilvl w:val="0"/>
          <w:numId w:val="1"/>
        </w:num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7F7AF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Администрация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Чкаловского</w:t>
      </w:r>
      <w:r w:rsidRPr="007F7AF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сельского поселения</w:t>
      </w:r>
    </w:p>
    <w:p w:rsidR="000A36DF" w:rsidRDefault="000A36DF" w:rsidP="006B447D">
      <w:pPr>
        <w:pStyle w:val="a7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6B447D" w:rsidRPr="0069249B" w:rsidRDefault="006B447D" w:rsidP="006B447D">
      <w:pPr>
        <w:pStyle w:val="a7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6924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ПОСТАНОВЛЕНИЕ</w:t>
      </w:r>
    </w:p>
    <w:p w:rsidR="000A36DF" w:rsidRPr="000A36DF" w:rsidRDefault="000A36DF" w:rsidP="000A36DF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0A36DF">
        <w:rPr>
          <w:rFonts w:ascii="Times New Roman" w:eastAsia="SimSun" w:hAnsi="Times New Roman" w:cs="Times New Roman"/>
          <w:sz w:val="28"/>
          <w:szCs w:val="28"/>
        </w:rPr>
        <w:t>№56-Б</w:t>
      </w:r>
    </w:p>
    <w:p w:rsidR="000A36DF" w:rsidRPr="000A36DF" w:rsidRDefault="000A36DF" w:rsidP="000A36D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A36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26.05.2021г.                                                                                                      </w:t>
      </w:r>
      <w:proofErr w:type="spellStart"/>
      <w:r w:rsidRPr="000A36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</w:t>
      </w:r>
      <w:proofErr w:type="gramStart"/>
      <w:r w:rsidRPr="000A36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.Ч</w:t>
      </w:r>
      <w:proofErr w:type="gramEnd"/>
      <w:r w:rsidRPr="000A36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калово</w:t>
      </w:r>
      <w:proofErr w:type="spellEnd"/>
      <w:r w:rsidRPr="000A36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0A36DF" w:rsidRPr="000A36DF" w:rsidRDefault="000A36DF" w:rsidP="000A3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A36DF" w:rsidRPr="000A36DF" w:rsidRDefault="000A36DF" w:rsidP="000A36DF">
      <w:pPr>
        <w:spacing w:after="0" w:line="237" w:lineRule="auto"/>
        <w:ind w:left="7" w:right="3540"/>
        <w:rPr>
          <w:rFonts w:ascii="Times New Roman" w:hAnsi="Times New Roman" w:cs="Times New Roman"/>
          <w:sz w:val="28"/>
          <w:szCs w:val="28"/>
        </w:rPr>
      </w:pPr>
      <w:r w:rsidRPr="000A36DF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Чкаловского сельского поселения</w:t>
      </w:r>
      <w:r w:rsidRPr="000A36DF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</w:p>
    <w:p w:rsidR="000A36DF" w:rsidRPr="000A36DF" w:rsidRDefault="000A36DF" w:rsidP="000A36DF">
      <w:pPr>
        <w:spacing w:after="0" w:line="237" w:lineRule="auto"/>
        <w:ind w:left="7" w:right="3540"/>
        <w:rPr>
          <w:rFonts w:ascii="Times New Roman" w:eastAsia="Times New Roman" w:hAnsi="Times New Roman" w:cs="Times New Roman"/>
          <w:sz w:val="28"/>
          <w:szCs w:val="28"/>
        </w:rPr>
      </w:pPr>
      <w:r w:rsidRPr="000A36DF">
        <w:rPr>
          <w:rFonts w:ascii="Times New Roman" w:eastAsia="Times New Roman" w:hAnsi="Times New Roman" w:cs="Times New Roman"/>
          <w:sz w:val="28"/>
          <w:szCs w:val="28"/>
        </w:rPr>
        <w:t xml:space="preserve"> от 11.06.2020 № 68 «Об утверждении </w:t>
      </w:r>
      <w:proofErr w:type="gramStart"/>
      <w:r w:rsidRPr="000A36DF">
        <w:rPr>
          <w:rFonts w:ascii="Times New Roman" w:eastAsia="Times New Roman" w:hAnsi="Times New Roman" w:cs="Times New Roman"/>
          <w:sz w:val="28"/>
          <w:szCs w:val="28"/>
        </w:rPr>
        <w:t>графика составления проекта бюджета Чкаловского сельского поселения Нижнегорского района Республики</w:t>
      </w:r>
      <w:proofErr w:type="gramEnd"/>
      <w:r w:rsidRPr="000A36DF">
        <w:rPr>
          <w:rFonts w:ascii="Times New Roman" w:eastAsia="Times New Roman" w:hAnsi="Times New Roman" w:cs="Times New Roman"/>
          <w:sz w:val="28"/>
          <w:szCs w:val="28"/>
        </w:rPr>
        <w:t xml:space="preserve"> Крым на очередной финансовый год и плановый период»</w:t>
      </w:r>
    </w:p>
    <w:p w:rsidR="000A36DF" w:rsidRPr="000A36DF" w:rsidRDefault="000A36DF" w:rsidP="000A36DF">
      <w:pPr>
        <w:spacing w:after="0" w:line="237" w:lineRule="auto"/>
        <w:ind w:left="7" w:right="3540"/>
        <w:rPr>
          <w:rFonts w:ascii="Times New Roman" w:eastAsia="Times New Roman" w:hAnsi="Times New Roman" w:cs="Times New Roman"/>
          <w:sz w:val="20"/>
          <w:szCs w:val="20"/>
        </w:rPr>
      </w:pPr>
    </w:p>
    <w:p w:rsidR="000A36DF" w:rsidRPr="000A36DF" w:rsidRDefault="000A36DF" w:rsidP="000A3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A36D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Pr="000A36DF">
        <w:rPr>
          <w:rFonts w:ascii="Times New Roman" w:hAnsi="Times New Roman" w:cs="Times New Roman"/>
          <w:sz w:val="28"/>
          <w:szCs w:val="28"/>
        </w:rPr>
        <w:t xml:space="preserve">Федеральным  законом от 06 октября 2003 года   № 131-ФЗ «Об общих принципах организации местного самоуправления в Российской Федерации», Распоряжением </w:t>
      </w:r>
      <w:r w:rsidRPr="000A36DF">
        <w:rPr>
          <w:rFonts w:ascii="Times New Roman" w:hAnsi="Times New Roman" w:cs="Times New Roman"/>
          <w:iCs/>
          <w:sz w:val="28"/>
          <w:szCs w:val="28"/>
        </w:rPr>
        <w:t xml:space="preserve"> Совета министров Республики Крым от 21мая 2021 № 616-р, </w:t>
      </w:r>
      <w:r w:rsidRPr="000A36DF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Чкаловское сельское поселение  Нижнегорского района Республики Крым и с целью обеспечения формирования проекта бюджета Чкаловского сельского поселения Нижнегорского района Республики Крым на очередной финансовый</w:t>
      </w:r>
      <w:proofErr w:type="gramEnd"/>
      <w:r w:rsidRPr="000A36DF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период, администрация Чкаловского сельского поселения</w:t>
      </w:r>
    </w:p>
    <w:p w:rsidR="000A36DF" w:rsidRPr="000A36DF" w:rsidRDefault="000A36DF" w:rsidP="000A3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6DF" w:rsidRPr="000A36DF" w:rsidRDefault="000A36DF" w:rsidP="000A3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6DF">
        <w:rPr>
          <w:rFonts w:ascii="Times New Roman" w:hAnsi="Times New Roman" w:cs="Times New Roman"/>
          <w:sz w:val="28"/>
          <w:szCs w:val="28"/>
        </w:rPr>
        <w:t>1.</w:t>
      </w:r>
      <w:r w:rsidRPr="000A36DF">
        <w:rPr>
          <w:rFonts w:ascii="Times New Roman" w:hAnsi="Times New Roman" w:cs="Times New Roman"/>
          <w:sz w:val="28"/>
          <w:szCs w:val="28"/>
        </w:rPr>
        <w:tab/>
        <w:t xml:space="preserve">Внести изменения в постановление администрации Чкаловского сельского поселения Нижнегорского района Республики Крым от 11.06.2020 № 68 «Об утверждении </w:t>
      </w:r>
      <w:proofErr w:type="gramStart"/>
      <w:r w:rsidRPr="000A36DF">
        <w:rPr>
          <w:rFonts w:ascii="Times New Roman" w:hAnsi="Times New Roman" w:cs="Times New Roman"/>
          <w:sz w:val="28"/>
          <w:szCs w:val="28"/>
        </w:rPr>
        <w:t>графика составления проекта бюджета Чкаловского сельского поселения Нижнегорского района Республики</w:t>
      </w:r>
      <w:proofErr w:type="gramEnd"/>
      <w:r w:rsidRPr="000A36DF">
        <w:rPr>
          <w:rFonts w:ascii="Times New Roman" w:hAnsi="Times New Roman" w:cs="Times New Roman"/>
          <w:sz w:val="28"/>
          <w:szCs w:val="28"/>
        </w:rPr>
        <w:t xml:space="preserve"> Крым на очередной финансовый год и плановый период»:</w:t>
      </w:r>
    </w:p>
    <w:p w:rsidR="000A36DF" w:rsidRPr="000A36DF" w:rsidRDefault="000A36DF" w:rsidP="000A36DF">
      <w:pPr>
        <w:spacing w:after="30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6DF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0A36DF">
        <w:rPr>
          <w:rFonts w:ascii="Times New Roman" w:eastAsia="Times New Roman" w:hAnsi="Times New Roman" w:cs="Times New Roman"/>
          <w:sz w:val="28"/>
          <w:szCs w:val="28"/>
        </w:rPr>
        <w:tab/>
        <w:t>График составления проекта бюджета Чкаловского сельского поселения Нижнегорского района Республики Крым на очередной финансовый год и плановый период, изложить в новой редакци</w:t>
      </w:r>
      <w:proofErr w:type="gramStart"/>
      <w:r w:rsidRPr="000A36DF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0A36DF">
        <w:rPr>
          <w:rFonts w:ascii="Times New Roman" w:eastAsia="Times New Roman" w:hAnsi="Times New Roman" w:cs="Times New Roman"/>
          <w:sz w:val="28"/>
          <w:szCs w:val="28"/>
        </w:rPr>
        <w:t>прилагается</w:t>
      </w:r>
      <w:r w:rsidRPr="000A36D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A36DF" w:rsidRPr="000A36DF" w:rsidRDefault="000A36DF" w:rsidP="000A36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DF">
        <w:rPr>
          <w:rFonts w:ascii="Times New Roman" w:eastAsia="Calibri" w:hAnsi="Times New Roman" w:cs="Times New Roman"/>
          <w:sz w:val="28"/>
          <w:szCs w:val="28"/>
        </w:rPr>
        <w:t xml:space="preserve"> 2. Настоящее постановление вступает в силу с момента его подписания</w:t>
      </w:r>
    </w:p>
    <w:p w:rsidR="000A36DF" w:rsidRPr="000A36DF" w:rsidRDefault="000A36DF" w:rsidP="000A36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DF">
        <w:rPr>
          <w:rFonts w:ascii="Times New Roman" w:eastAsia="Calibri" w:hAnsi="Times New Roman" w:cs="Times New Roman"/>
          <w:sz w:val="28"/>
          <w:szCs w:val="28"/>
        </w:rPr>
        <w:t xml:space="preserve">  3. </w:t>
      </w:r>
      <w:proofErr w:type="gramStart"/>
      <w:r w:rsidRPr="000A36D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A36DF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постановление оставляю за собой.</w:t>
      </w:r>
    </w:p>
    <w:p w:rsidR="000A36DF" w:rsidRPr="000A36DF" w:rsidRDefault="000A36DF" w:rsidP="000A36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6DF" w:rsidRPr="000A36DF" w:rsidRDefault="000A36DF" w:rsidP="000A36D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36DF">
        <w:rPr>
          <w:rFonts w:ascii="Times New Roman" w:eastAsia="Times New Roman" w:hAnsi="Times New Roman" w:cs="Times New Roman"/>
          <w:sz w:val="28"/>
          <w:szCs w:val="28"/>
        </w:rPr>
        <w:t>Председатель Чкаловского  сельского совета-</w:t>
      </w:r>
    </w:p>
    <w:p w:rsidR="000A36DF" w:rsidRPr="000A36DF" w:rsidRDefault="000A36DF" w:rsidP="000A36D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36DF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Чкаловского сельского поселения  </w:t>
      </w:r>
    </w:p>
    <w:p w:rsidR="000A36DF" w:rsidRPr="000A36DF" w:rsidRDefault="000A36DF" w:rsidP="000A36DF">
      <w:pPr>
        <w:numPr>
          <w:ilvl w:val="0"/>
          <w:numId w:val="3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A36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0A36DF">
        <w:rPr>
          <w:rFonts w:ascii="Times New Roman" w:eastAsia="Times New Roman" w:hAnsi="Times New Roman" w:cs="Times New Roman"/>
          <w:sz w:val="28"/>
          <w:szCs w:val="28"/>
        </w:rPr>
        <w:t>М.Б.Халицкая</w:t>
      </w:r>
      <w:proofErr w:type="spellEnd"/>
    </w:p>
    <w:p w:rsidR="000A36DF" w:rsidRPr="000A36DF" w:rsidRDefault="000A36DF" w:rsidP="000A36DF">
      <w:pPr>
        <w:numPr>
          <w:ilvl w:val="0"/>
          <w:numId w:val="3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0A36DF" w:rsidRPr="000A36DF">
          <w:pgSz w:w="11900" w:h="16838"/>
          <w:pgMar w:top="1440" w:right="566" w:bottom="1440" w:left="1100" w:header="0" w:footer="0" w:gutter="0"/>
          <w:cols w:space="720" w:equalWidth="0">
            <w:col w:w="10240"/>
          </w:cols>
        </w:sectPr>
      </w:pPr>
    </w:p>
    <w:p w:rsidR="000A36DF" w:rsidRPr="000F2B1C" w:rsidRDefault="000A36DF" w:rsidP="000A36DF">
      <w:pPr>
        <w:pStyle w:val="ConsPlusNormal"/>
        <w:numPr>
          <w:ilvl w:val="0"/>
          <w:numId w:val="3"/>
        </w:numPr>
        <w:tabs>
          <w:tab w:val="left" w:pos="4820"/>
        </w:tabs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</w:p>
    <w:p w:rsidR="000A36DF" w:rsidRPr="000F2B1C" w:rsidRDefault="000A36DF" w:rsidP="000A36DF">
      <w:pPr>
        <w:pStyle w:val="ConsPlusNormal"/>
        <w:numPr>
          <w:ilvl w:val="0"/>
          <w:numId w:val="3"/>
        </w:numPr>
        <w:tabs>
          <w:tab w:val="left" w:pos="4820"/>
        </w:tabs>
        <w:jc w:val="right"/>
        <w:rPr>
          <w:rFonts w:ascii="Times New Roman" w:hAnsi="Times New Roman" w:cs="Times New Roman"/>
          <w:sz w:val="28"/>
          <w:szCs w:val="24"/>
        </w:rPr>
      </w:pPr>
      <w:r w:rsidRPr="000F2B1C">
        <w:rPr>
          <w:rFonts w:ascii="Times New Roman" w:hAnsi="Times New Roman" w:cs="Times New Roman"/>
          <w:sz w:val="28"/>
          <w:szCs w:val="24"/>
        </w:rPr>
        <w:t xml:space="preserve">к </w:t>
      </w:r>
      <w:r>
        <w:rPr>
          <w:rFonts w:ascii="Times New Roman" w:hAnsi="Times New Roman" w:cs="Times New Roman"/>
          <w:sz w:val="28"/>
          <w:szCs w:val="24"/>
        </w:rPr>
        <w:t>постановлению</w:t>
      </w:r>
      <w:r w:rsidRPr="000F2B1C">
        <w:rPr>
          <w:rFonts w:ascii="Times New Roman" w:hAnsi="Times New Roman" w:cs="Times New Roman"/>
          <w:sz w:val="28"/>
          <w:szCs w:val="24"/>
        </w:rPr>
        <w:t xml:space="preserve">  администрации</w:t>
      </w:r>
    </w:p>
    <w:p w:rsidR="000A36DF" w:rsidRPr="000F2B1C" w:rsidRDefault="000A36DF" w:rsidP="000A36DF">
      <w:pPr>
        <w:pStyle w:val="ConsPlusNormal"/>
        <w:numPr>
          <w:ilvl w:val="0"/>
          <w:numId w:val="3"/>
        </w:numPr>
        <w:tabs>
          <w:tab w:val="left" w:pos="4820"/>
        </w:tabs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Чкаловского</w:t>
      </w:r>
      <w:r w:rsidRPr="000F2B1C">
        <w:rPr>
          <w:rFonts w:ascii="Times New Roman" w:hAnsi="Times New Roman" w:cs="Times New Roman"/>
          <w:sz w:val="28"/>
          <w:szCs w:val="24"/>
        </w:rPr>
        <w:t xml:space="preserve"> сельского поселения</w:t>
      </w:r>
    </w:p>
    <w:p w:rsidR="000A36DF" w:rsidRPr="000F2B1C" w:rsidRDefault="000A36DF" w:rsidP="000A36DF">
      <w:pPr>
        <w:pStyle w:val="ConsPlusNormal"/>
        <w:numPr>
          <w:ilvl w:val="0"/>
          <w:numId w:val="3"/>
        </w:numPr>
        <w:tabs>
          <w:tab w:val="left" w:pos="4820"/>
        </w:tabs>
        <w:jc w:val="right"/>
        <w:rPr>
          <w:rFonts w:ascii="Times New Roman" w:hAnsi="Times New Roman" w:cs="Times New Roman"/>
          <w:sz w:val="28"/>
          <w:szCs w:val="24"/>
        </w:rPr>
      </w:pPr>
      <w:r w:rsidRPr="000F2B1C">
        <w:rPr>
          <w:rFonts w:ascii="Times New Roman" w:hAnsi="Times New Roman" w:cs="Times New Roman"/>
          <w:sz w:val="28"/>
          <w:szCs w:val="24"/>
        </w:rPr>
        <w:t xml:space="preserve">от </w:t>
      </w:r>
      <w:r>
        <w:rPr>
          <w:rFonts w:ascii="Times New Roman" w:hAnsi="Times New Roman" w:cs="Times New Roman"/>
          <w:sz w:val="28"/>
          <w:szCs w:val="24"/>
        </w:rPr>
        <w:t>26.05.2021</w:t>
      </w:r>
      <w:r w:rsidRPr="000F2B1C">
        <w:rPr>
          <w:rFonts w:ascii="Times New Roman" w:hAnsi="Times New Roman" w:cs="Times New Roman"/>
          <w:sz w:val="28"/>
          <w:szCs w:val="24"/>
        </w:rPr>
        <w:t xml:space="preserve"> г. № </w:t>
      </w:r>
      <w:r>
        <w:rPr>
          <w:rFonts w:ascii="Times New Roman" w:hAnsi="Times New Roman" w:cs="Times New Roman"/>
          <w:sz w:val="28"/>
          <w:szCs w:val="24"/>
        </w:rPr>
        <w:t>56-Б</w:t>
      </w:r>
    </w:p>
    <w:p w:rsidR="001A257E" w:rsidRPr="001A257E" w:rsidRDefault="001A257E" w:rsidP="000A36DF">
      <w:pPr>
        <w:pStyle w:val="a9"/>
        <w:numPr>
          <w:ilvl w:val="0"/>
          <w:numId w:val="3"/>
        </w:numPr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36DF" w:rsidRPr="000A36DF" w:rsidRDefault="000A36DF" w:rsidP="000A36DF">
      <w:pPr>
        <w:pStyle w:val="a9"/>
        <w:numPr>
          <w:ilvl w:val="0"/>
          <w:numId w:val="3"/>
        </w:numPr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36DF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</w:t>
      </w:r>
    </w:p>
    <w:p w:rsidR="000A36DF" w:rsidRPr="000A36DF" w:rsidRDefault="000A36DF" w:rsidP="000A36DF">
      <w:pPr>
        <w:pStyle w:val="a9"/>
        <w:numPr>
          <w:ilvl w:val="0"/>
          <w:numId w:val="3"/>
        </w:numPr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36DF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СОСТАВЛЕНИЯ ПРОЕКТА БЮДЖЕТА ЧКАЛОВСКОГО СЕЛЬСКОГО</w:t>
      </w:r>
    </w:p>
    <w:p w:rsidR="000A36DF" w:rsidRPr="000A36DF" w:rsidRDefault="000A36DF" w:rsidP="000A36DF">
      <w:pPr>
        <w:pStyle w:val="a9"/>
        <w:numPr>
          <w:ilvl w:val="0"/>
          <w:numId w:val="3"/>
        </w:numPr>
        <w:spacing w:after="0" w:line="1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36DF" w:rsidRPr="001A257E" w:rsidRDefault="000A36DF" w:rsidP="000A36DF">
      <w:pPr>
        <w:pStyle w:val="a9"/>
        <w:numPr>
          <w:ilvl w:val="0"/>
          <w:numId w:val="3"/>
        </w:numPr>
        <w:spacing w:after="0" w:line="234" w:lineRule="auto"/>
        <w:ind w:right="12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36DF">
        <w:rPr>
          <w:rFonts w:ascii="Times New Roman" w:eastAsia="Times New Roman" w:hAnsi="Times New Roman" w:cs="Times New Roman"/>
          <w:b/>
          <w:bCs/>
          <w:sz w:val="24"/>
          <w:szCs w:val="24"/>
        </w:rPr>
        <w:t>ПОСЕЛЕНИЯ НИЖНЕГОРСКОГО РАЙОНА РЕСПУБЛИКИ КРЫМ НА ОЧЕРЕДНОЙ ФИНАНСОВЫЙ ГОД И НА ПЛАНОВЫЙ ПЕРИОД</w:t>
      </w:r>
    </w:p>
    <w:p w:rsidR="001A257E" w:rsidRPr="001A257E" w:rsidRDefault="001A257E" w:rsidP="001A257E">
      <w:pPr>
        <w:pStyle w:val="a9"/>
        <w:rPr>
          <w:rFonts w:ascii="Times New Roman" w:eastAsia="Times New Roman" w:hAnsi="Times New Roman" w:cs="Times New Roman"/>
          <w:sz w:val="20"/>
          <w:szCs w:val="20"/>
        </w:rPr>
      </w:pPr>
    </w:p>
    <w:p w:rsidR="001A257E" w:rsidRPr="000A36DF" w:rsidRDefault="001A257E" w:rsidP="000A36DF">
      <w:pPr>
        <w:pStyle w:val="a9"/>
        <w:numPr>
          <w:ilvl w:val="0"/>
          <w:numId w:val="3"/>
        </w:numPr>
        <w:spacing w:after="0" w:line="234" w:lineRule="auto"/>
        <w:ind w:right="120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3402"/>
        <w:gridCol w:w="2126"/>
        <w:gridCol w:w="3827"/>
      </w:tblGrid>
      <w:tr w:rsidR="0093673A" w:rsidRPr="001A257E" w:rsidTr="001A257E">
        <w:trPr>
          <w:tblHeader/>
        </w:trPr>
        <w:tc>
          <w:tcPr>
            <w:tcW w:w="567" w:type="dxa"/>
            <w:shd w:val="clear" w:color="auto" w:fill="auto"/>
          </w:tcPr>
          <w:p w:rsidR="0093673A" w:rsidRPr="001A257E" w:rsidRDefault="0093673A" w:rsidP="00E33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A25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A257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  <w:shd w:val="clear" w:color="auto" w:fill="auto"/>
          </w:tcPr>
          <w:p w:rsidR="0093673A" w:rsidRPr="001A257E" w:rsidRDefault="0093673A" w:rsidP="00E3330E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показателей, материалов, документов, мероприятий</w:t>
            </w:r>
          </w:p>
        </w:tc>
        <w:tc>
          <w:tcPr>
            <w:tcW w:w="3402" w:type="dxa"/>
            <w:shd w:val="clear" w:color="auto" w:fill="auto"/>
          </w:tcPr>
          <w:p w:rsidR="0093673A" w:rsidRPr="001A257E" w:rsidRDefault="0093673A" w:rsidP="00E33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673A" w:rsidRPr="001A257E" w:rsidRDefault="0093673A" w:rsidP="00E3330E">
            <w:pPr>
              <w:ind w:left="-139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Предельный срок представления материалов и документов, исполнения мероприятий</w:t>
            </w:r>
          </w:p>
        </w:tc>
        <w:tc>
          <w:tcPr>
            <w:tcW w:w="3827" w:type="dxa"/>
            <w:shd w:val="clear" w:color="auto" w:fill="auto"/>
          </w:tcPr>
          <w:p w:rsidR="0093673A" w:rsidRPr="001A257E" w:rsidRDefault="0093673A" w:rsidP="00E3330E">
            <w:pPr>
              <w:ind w:left="-103" w:right="-1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b/>
                <w:sz w:val="24"/>
                <w:szCs w:val="24"/>
              </w:rPr>
              <w:t>Куда представляется</w:t>
            </w:r>
          </w:p>
        </w:tc>
      </w:tr>
      <w:tr w:rsidR="0093673A" w:rsidRPr="001A257E" w:rsidTr="001A257E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93673A" w:rsidRPr="001A257E" w:rsidRDefault="0093673A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673A" w:rsidRPr="001A257E" w:rsidRDefault="0093673A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673A" w:rsidRPr="001A257E" w:rsidRDefault="0093673A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673A" w:rsidRPr="001A257E" w:rsidRDefault="0093673A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673A" w:rsidRPr="001A257E" w:rsidRDefault="0093673A" w:rsidP="00E3330E">
            <w:pPr>
              <w:ind w:right="-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673A" w:rsidRPr="001A257E" w:rsidTr="001A257E">
        <w:trPr>
          <w:trHeight w:val="482"/>
        </w:trPr>
        <w:tc>
          <w:tcPr>
            <w:tcW w:w="567" w:type="dxa"/>
            <w:shd w:val="clear" w:color="auto" w:fill="auto"/>
          </w:tcPr>
          <w:p w:rsidR="0093673A" w:rsidRPr="001A257E" w:rsidRDefault="0093673A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93673A" w:rsidRPr="001A257E" w:rsidRDefault="0093673A" w:rsidP="00E3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Предварительные показатели прогноза социально-экономического развития муниципального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93673A" w:rsidRPr="001A257E" w:rsidRDefault="0093673A" w:rsidP="00E3330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22FB8" w:rsidRPr="001A257E">
              <w:rPr>
                <w:rFonts w:ascii="Times New Roman" w:hAnsi="Times New Roman" w:cs="Times New Roman"/>
                <w:sz w:val="24"/>
                <w:szCs w:val="24"/>
              </w:rPr>
              <w:t>Чкаловского сельского поселения Нижнегорского района Республики Крым</w:t>
            </w:r>
          </w:p>
        </w:tc>
        <w:tc>
          <w:tcPr>
            <w:tcW w:w="2126" w:type="dxa"/>
            <w:shd w:val="clear" w:color="auto" w:fill="auto"/>
          </w:tcPr>
          <w:p w:rsidR="0093673A" w:rsidRPr="001A257E" w:rsidRDefault="0093673A" w:rsidP="00D3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3827" w:type="dxa"/>
            <w:shd w:val="clear" w:color="auto" w:fill="auto"/>
          </w:tcPr>
          <w:p w:rsidR="0093673A" w:rsidRPr="001A257E" w:rsidRDefault="0093673A" w:rsidP="00E3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Сектор финансов и бухгалтерского учета</w:t>
            </w:r>
          </w:p>
        </w:tc>
      </w:tr>
      <w:tr w:rsidR="0093673A" w:rsidRPr="001A257E" w:rsidTr="001A257E">
        <w:trPr>
          <w:trHeight w:val="1967"/>
        </w:trPr>
        <w:tc>
          <w:tcPr>
            <w:tcW w:w="567" w:type="dxa"/>
            <w:shd w:val="clear" w:color="auto" w:fill="auto"/>
          </w:tcPr>
          <w:p w:rsidR="0093673A" w:rsidRPr="001A257E" w:rsidRDefault="0093673A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:rsidR="0093673A" w:rsidRPr="001A257E" w:rsidRDefault="0093673A" w:rsidP="00E3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Направление предложений по формированию перечня муниципальных программ, планируемых к реализации за счет средств бюджета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93673A" w:rsidRPr="001A257E" w:rsidRDefault="0093673A" w:rsidP="00E3330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ГРБСы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3673A" w:rsidRPr="001A257E" w:rsidRDefault="0093673A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До 30 июня</w:t>
            </w:r>
          </w:p>
        </w:tc>
        <w:tc>
          <w:tcPr>
            <w:tcW w:w="3827" w:type="dxa"/>
            <w:shd w:val="clear" w:color="auto" w:fill="auto"/>
          </w:tcPr>
          <w:p w:rsidR="0093673A" w:rsidRPr="001A257E" w:rsidRDefault="00422FB8" w:rsidP="00E3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Администрация Чкаловского сельского поселения Нижнегорского района Республики Крым</w:t>
            </w:r>
          </w:p>
        </w:tc>
      </w:tr>
      <w:tr w:rsidR="0093673A" w:rsidRPr="001A257E" w:rsidTr="001A257E">
        <w:trPr>
          <w:trHeight w:val="482"/>
        </w:trPr>
        <w:tc>
          <w:tcPr>
            <w:tcW w:w="567" w:type="dxa"/>
            <w:shd w:val="clear" w:color="auto" w:fill="auto"/>
          </w:tcPr>
          <w:p w:rsidR="0093673A" w:rsidRPr="001A257E" w:rsidRDefault="0093673A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87" w:type="dxa"/>
            <w:shd w:val="clear" w:color="auto" w:fill="auto"/>
          </w:tcPr>
          <w:p w:rsidR="0093673A" w:rsidRPr="001A257E" w:rsidRDefault="0093673A" w:rsidP="00E3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Представление предложений по оптимизации и повышению эффективности бюджетных расходов</w:t>
            </w:r>
          </w:p>
        </w:tc>
        <w:tc>
          <w:tcPr>
            <w:tcW w:w="3402" w:type="dxa"/>
            <w:shd w:val="clear" w:color="auto" w:fill="auto"/>
          </w:tcPr>
          <w:p w:rsidR="0093673A" w:rsidRPr="001A257E" w:rsidRDefault="0093673A" w:rsidP="00E3330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ГРБСы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3673A" w:rsidRPr="001A257E" w:rsidRDefault="0093673A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827" w:type="dxa"/>
            <w:shd w:val="clear" w:color="auto" w:fill="auto"/>
          </w:tcPr>
          <w:p w:rsidR="0093673A" w:rsidRPr="001A257E" w:rsidRDefault="0093673A" w:rsidP="00E3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Сектор финансов и бухгалтерского учета</w:t>
            </w:r>
          </w:p>
        </w:tc>
      </w:tr>
      <w:tr w:rsidR="0093673A" w:rsidRPr="001A257E" w:rsidTr="001A257E">
        <w:trPr>
          <w:trHeight w:val="482"/>
        </w:trPr>
        <w:tc>
          <w:tcPr>
            <w:tcW w:w="567" w:type="dxa"/>
            <w:shd w:val="clear" w:color="auto" w:fill="auto"/>
          </w:tcPr>
          <w:p w:rsidR="0093673A" w:rsidRPr="001A257E" w:rsidRDefault="0093673A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:rsidR="0093673A" w:rsidRPr="001A257E" w:rsidRDefault="00B4638C" w:rsidP="00D35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Согласование исходных данных для расчета </w:t>
            </w:r>
            <w:r w:rsidR="0093673A" w:rsidRPr="001A25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дотации на выравнивание бюджетной обеспеченности поселения</w:t>
            </w:r>
          </w:p>
        </w:tc>
        <w:tc>
          <w:tcPr>
            <w:tcW w:w="3402" w:type="dxa"/>
            <w:shd w:val="clear" w:color="auto" w:fill="auto"/>
          </w:tcPr>
          <w:p w:rsidR="0093673A" w:rsidRPr="001A257E" w:rsidRDefault="000A36DF" w:rsidP="00E3330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2126" w:type="dxa"/>
            <w:shd w:val="clear" w:color="auto" w:fill="auto"/>
          </w:tcPr>
          <w:p w:rsidR="0093673A" w:rsidRPr="001A257E" w:rsidRDefault="0093673A" w:rsidP="0093673A">
            <w:pPr>
              <w:pStyle w:val="s16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1A257E">
              <w:rPr>
                <w:sz w:val="23"/>
                <w:szCs w:val="23"/>
              </w:rPr>
              <w:t>до 2 августа</w:t>
            </w:r>
          </w:p>
        </w:tc>
        <w:tc>
          <w:tcPr>
            <w:tcW w:w="3827" w:type="dxa"/>
            <w:shd w:val="clear" w:color="auto" w:fill="auto"/>
          </w:tcPr>
          <w:p w:rsidR="0093673A" w:rsidRPr="001A257E" w:rsidRDefault="0093673A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1A257E">
              <w:rPr>
                <w:sz w:val="23"/>
                <w:szCs w:val="23"/>
              </w:rPr>
              <w:t>Министерство финансов Республики Крым</w:t>
            </w:r>
          </w:p>
        </w:tc>
      </w:tr>
      <w:tr w:rsidR="0093673A" w:rsidRPr="001A257E" w:rsidTr="001A257E">
        <w:trPr>
          <w:trHeight w:val="482"/>
        </w:trPr>
        <w:tc>
          <w:tcPr>
            <w:tcW w:w="567" w:type="dxa"/>
            <w:shd w:val="clear" w:color="auto" w:fill="auto"/>
          </w:tcPr>
          <w:p w:rsidR="0093673A" w:rsidRPr="001A257E" w:rsidRDefault="0093673A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:rsidR="0093673A" w:rsidRPr="001A257E" w:rsidRDefault="0093673A" w:rsidP="00E3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Доведение предельных объемов бюджетных ассигнований на очередной финансовый год и плановый период в разрезе главных распорядителей средств бюджета</w:t>
            </w:r>
          </w:p>
        </w:tc>
        <w:tc>
          <w:tcPr>
            <w:tcW w:w="3402" w:type="dxa"/>
            <w:shd w:val="clear" w:color="auto" w:fill="auto"/>
          </w:tcPr>
          <w:p w:rsidR="0093673A" w:rsidRPr="001A257E" w:rsidRDefault="000A36DF" w:rsidP="00E3330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2126" w:type="dxa"/>
            <w:shd w:val="clear" w:color="auto" w:fill="auto"/>
          </w:tcPr>
          <w:p w:rsidR="0093673A" w:rsidRPr="001A257E" w:rsidRDefault="0093673A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До 10 августа</w:t>
            </w:r>
          </w:p>
        </w:tc>
        <w:tc>
          <w:tcPr>
            <w:tcW w:w="3827" w:type="dxa"/>
            <w:shd w:val="clear" w:color="auto" w:fill="auto"/>
          </w:tcPr>
          <w:p w:rsidR="0093673A" w:rsidRPr="001A257E" w:rsidRDefault="0093673A" w:rsidP="00E3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ГРБСы</w:t>
            </w:r>
            <w:proofErr w:type="spellEnd"/>
          </w:p>
        </w:tc>
      </w:tr>
      <w:bookmarkEnd w:id="0"/>
      <w:tr w:rsidR="0093673A" w:rsidRPr="001A257E" w:rsidTr="001A257E">
        <w:trPr>
          <w:trHeight w:val="482"/>
        </w:trPr>
        <w:tc>
          <w:tcPr>
            <w:tcW w:w="567" w:type="dxa"/>
            <w:shd w:val="clear" w:color="auto" w:fill="auto"/>
          </w:tcPr>
          <w:p w:rsidR="0093673A" w:rsidRPr="001A257E" w:rsidRDefault="0093673A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  <w:shd w:val="clear" w:color="auto" w:fill="auto"/>
          </w:tcPr>
          <w:p w:rsidR="0093673A" w:rsidRPr="001A257E" w:rsidRDefault="0093673A" w:rsidP="000A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кодов целевых статей расходов бюджета</w:t>
            </w:r>
            <w:r w:rsidR="000A36DF" w:rsidRPr="001A257E">
              <w:t xml:space="preserve"> </w:t>
            </w:r>
            <w:r w:rsidR="000A36DF" w:rsidRPr="001A257E">
              <w:rPr>
                <w:rFonts w:ascii="Times New Roman" w:hAnsi="Times New Roman" w:cs="Times New Roman"/>
                <w:sz w:val="24"/>
                <w:szCs w:val="24"/>
              </w:rPr>
              <w:t>Чкаловского сельского поселения Нижнегорского района Республики</w:t>
            </w:r>
            <w:proofErr w:type="gramEnd"/>
            <w:r w:rsidR="000A36DF" w:rsidRPr="001A257E">
              <w:rPr>
                <w:rFonts w:ascii="Times New Roman" w:hAnsi="Times New Roman" w:cs="Times New Roman"/>
                <w:sz w:val="24"/>
                <w:szCs w:val="24"/>
              </w:rPr>
              <w:t xml:space="preserve"> Крым</w:t>
            </w:r>
          </w:p>
        </w:tc>
        <w:tc>
          <w:tcPr>
            <w:tcW w:w="3402" w:type="dxa"/>
            <w:shd w:val="clear" w:color="auto" w:fill="auto"/>
          </w:tcPr>
          <w:p w:rsidR="0093673A" w:rsidRPr="001A257E" w:rsidRDefault="0093673A" w:rsidP="00E3330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Сектор финансов и бухгалтерского учета</w:t>
            </w:r>
          </w:p>
        </w:tc>
        <w:tc>
          <w:tcPr>
            <w:tcW w:w="2126" w:type="dxa"/>
            <w:shd w:val="clear" w:color="auto" w:fill="auto"/>
          </w:tcPr>
          <w:p w:rsidR="0093673A" w:rsidRPr="001A257E" w:rsidRDefault="0093673A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предложений</w:t>
            </w:r>
          </w:p>
        </w:tc>
        <w:tc>
          <w:tcPr>
            <w:tcW w:w="3827" w:type="dxa"/>
            <w:shd w:val="clear" w:color="auto" w:fill="auto"/>
          </w:tcPr>
          <w:p w:rsidR="0093673A" w:rsidRPr="001A257E" w:rsidRDefault="0093673A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4638C" w:rsidRPr="001A257E" w:rsidTr="001A257E">
        <w:trPr>
          <w:trHeight w:val="482"/>
        </w:trPr>
        <w:tc>
          <w:tcPr>
            <w:tcW w:w="567" w:type="dxa"/>
            <w:shd w:val="clear" w:color="auto" w:fill="auto"/>
          </w:tcPr>
          <w:p w:rsidR="00B4638C" w:rsidRPr="001A257E" w:rsidRDefault="00B4638C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B4638C" w:rsidRPr="001A257E" w:rsidRDefault="00B4638C" w:rsidP="000A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 xml:space="preserve">Прогноз основных показателей социально экономического развития </w:t>
            </w:r>
            <w:r w:rsidR="000A36DF" w:rsidRPr="001A257E">
              <w:rPr>
                <w:rFonts w:ascii="Times New Roman" w:hAnsi="Times New Roman" w:cs="Times New Roman"/>
                <w:sz w:val="24"/>
                <w:szCs w:val="24"/>
              </w:rPr>
              <w:t>Чкаловского сельского поселения Нижнегорского района Республики Крым</w:t>
            </w: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</w:t>
            </w:r>
            <w:r w:rsidRPr="001A2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3402" w:type="dxa"/>
            <w:shd w:val="clear" w:color="auto" w:fill="auto"/>
          </w:tcPr>
          <w:p w:rsidR="00B4638C" w:rsidRPr="001A257E" w:rsidRDefault="000A36DF" w:rsidP="00E3330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2126" w:type="dxa"/>
            <w:shd w:val="clear" w:color="auto" w:fill="auto"/>
          </w:tcPr>
          <w:p w:rsidR="00B4638C" w:rsidRPr="001A257E" w:rsidRDefault="00B4638C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до 15 июля</w:t>
            </w:r>
          </w:p>
        </w:tc>
        <w:tc>
          <w:tcPr>
            <w:tcW w:w="3827" w:type="dxa"/>
            <w:shd w:val="clear" w:color="auto" w:fill="auto"/>
          </w:tcPr>
          <w:p w:rsidR="00B4638C" w:rsidRPr="001A257E" w:rsidRDefault="00B4638C" w:rsidP="00E3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Сектор финансов и бухгалтерского учета</w:t>
            </w:r>
          </w:p>
        </w:tc>
      </w:tr>
      <w:tr w:rsidR="00B4638C" w:rsidRPr="001A257E" w:rsidTr="001A257E">
        <w:trPr>
          <w:trHeight w:val="482"/>
        </w:trPr>
        <w:tc>
          <w:tcPr>
            <w:tcW w:w="567" w:type="dxa"/>
            <w:shd w:val="clear" w:color="auto" w:fill="auto"/>
          </w:tcPr>
          <w:p w:rsidR="00B4638C" w:rsidRPr="001A257E" w:rsidRDefault="00B4638C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87" w:type="dxa"/>
            <w:shd w:val="clear" w:color="auto" w:fill="auto"/>
          </w:tcPr>
          <w:p w:rsidR="00B4638C" w:rsidRPr="001A257E" w:rsidRDefault="00B4638C" w:rsidP="00E3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Предоставление расчета на финансирование переданных полномочий по культуре на очередной финансовый год и на плановый период</w:t>
            </w:r>
          </w:p>
        </w:tc>
        <w:tc>
          <w:tcPr>
            <w:tcW w:w="3402" w:type="dxa"/>
            <w:shd w:val="clear" w:color="auto" w:fill="auto"/>
          </w:tcPr>
          <w:p w:rsidR="00B4638C" w:rsidRPr="001A257E" w:rsidRDefault="000A36DF" w:rsidP="00E3330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2126" w:type="dxa"/>
            <w:shd w:val="clear" w:color="auto" w:fill="auto"/>
          </w:tcPr>
          <w:p w:rsidR="00B4638C" w:rsidRPr="001A257E" w:rsidRDefault="00B4638C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До 01 августа</w:t>
            </w:r>
          </w:p>
        </w:tc>
        <w:tc>
          <w:tcPr>
            <w:tcW w:w="3827" w:type="dxa"/>
            <w:shd w:val="clear" w:color="auto" w:fill="auto"/>
          </w:tcPr>
          <w:p w:rsidR="00B4638C" w:rsidRPr="001A257E" w:rsidRDefault="00B4638C" w:rsidP="00E3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Сектор финансов и бухгалтерского учета</w:t>
            </w:r>
          </w:p>
        </w:tc>
      </w:tr>
      <w:tr w:rsidR="00CB2529" w:rsidRPr="001A257E" w:rsidTr="001A257E">
        <w:trPr>
          <w:trHeight w:val="482"/>
        </w:trPr>
        <w:tc>
          <w:tcPr>
            <w:tcW w:w="567" w:type="dxa"/>
            <w:shd w:val="clear" w:color="auto" w:fill="auto"/>
          </w:tcPr>
          <w:p w:rsidR="00CB2529" w:rsidRPr="001A257E" w:rsidRDefault="00CB2529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CB2529" w:rsidRPr="001A257E" w:rsidRDefault="00CB2529" w:rsidP="000A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проекта перечня муниципальных программ с учетом внесенных изменений, планируемых к реализации на территории </w:t>
            </w:r>
            <w:r w:rsidR="000A36DF" w:rsidRPr="001A257E">
              <w:rPr>
                <w:rFonts w:ascii="Times New Roman" w:hAnsi="Times New Roman" w:cs="Times New Roman"/>
                <w:sz w:val="24"/>
                <w:szCs w:val="24"/>
              </w:rPr>
              <w:t>Чкаловского сельского поселения Нижнегорского района Республики Крым</w:t>
            </w: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, начиная с очередного финансового года</w:t>
            </w:r>
          </w:p>
        </w:tc>
        <w:tc>
          <w:tcPr>
            <w:tcW w:w="3402" w:type="dxa"/>
            <w:shd w:val="clear" w:color="auto" w:fill="auto"/>
          </w:tcPr>
          <w:p w:rsidR="00CB2529" w:rsidRPr="001A257E" w:rsidRDefault="000A36DF" w:rsidP="00E3330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2126" w:type="dxa"/>
            <w:shd w:val="clear" w:color="auto" w:fill="auto"/>
          </w:tcPr>
          <w:p w:rsidR="00CB2529" w:rsidRPr="001A257E" w:rsidRDefault="00CB2529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До 30 июня</w:t>
            </w:r>
          </w:p>
        </w:tc>
        <w:tc>
          <w:tcPr>
            <w:tcW w:w="3827" w:type="dxa"/>
            <w:shd w:val="clear" w:color="auto" w:fill="auto"/>
          </w:tcPr>
          <w:p w:rsidR="00CB2529" w:rsidRPr="001A257E" w:rsidRDefault="00CB2529" w:rsidP="00E3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Сектор финансов и бухгалтерского учета</w:t>
            </w:r>
          </w:p>
        </w:tc>
      </w:tr>
      <w:tr w:rsidR="00324C2C" w:rsidRPr="001A257E" w:rsidTr="001A257E">
        <w:trPr>
          <w:trHeight w:val="482"/>
        </w:trPr>
        <w:tc>
          <w:tcPr>
            <w:tcW w:w="567" w:type="dxa"/>
            <w:shd w:val="clear" w:color="auto" w:fill="auto"/>
          </w:tcPr>
          <w:p w:rsidR="00324C2C" w:rsidRPr="001A257E" w:rsidRDefault="00324C2C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  <w:shd w:val="clear" w:color="auto" w:fill="auto"/>
          </w:tcPr>
          <w:p w:rsidR="00324C2C" w:rsidRPr="001A257E" w:rsidRDefault="00324C2C" w:rsidP="000A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прогноза поступления налоговых и неналоговых доходов бюджета </w:t>
            </w:r>
            <w:r w:rsidR="000A36DF" w:rsidRPr="001A257E">
              <w:rPr>
                <w:rFonts w:ascii="Times New Roman" w:hAnsi="Times New Roman" w:cs="Times New Roman"/>
                <w:sz w:val="24"/>
                <w:szCs w:val="24"/>
              </w:rPr>
              <w:t>Чкаловского сельского поселения Нижнегорского района Республики Крым</w:t>
            </w: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 всех администрируемых доходов на очередной финансовый год и на плановый период и пояснительных записок по каждому источнику </w:t>
            </w:r>
            <w:r w:rsidRPr="001A2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доходов</w:t>
            </w:r>
          </w:p>
        </w:tc>
        <w:tc>
          <w:tcPr>
            <w:tcW w:w="3402" w:type="dxa"/>
            <w:shd w:val="clear" w:color="auto" w:fill="auto"/>
          </w:tcPr>
          <w:p w:rsidR="00324C2C" w:rsidRPr="001A257E" w:rsidRDefault="00324C2C" w:rsidP="00E3330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ГАДБы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4C2C" w:rsidRPr="001A257E" w:rsidRDefault="00324C2C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До 02 августа</w:t>
            </w:r>
          </w:p>
        </w:tc>
        <w:tc>
          <w:tcPr>
            <w:tcW w:w="3827" w:type="dxa"/>
            <w:shd w:val="clear" w:color="auto" w:fill="auto"/>
          </w:tcPr>
          <w:p w:rsidR="00324C2C" w:rsidRPr="001A257E" w:rsidRDefault="00324C2C" w:rsidP="00E3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Сектор финансов и бухгалтерского учета</w:t>
            </w:r>
          </w:p>
        </w:tc>
      </w:tr>
      <w:tr w:rsidR="00C11093" w:rsidRPr="001A257E" w:rsidTr="001A257E">
        <w:trPr>
          <w:trHeight w:val="482"/>
        </w:trPr>
        <w:tc>
          <w:tcPr>
            <w:tcW w:w="567" w:type="dxa"/>
            <w:shd w:val="clear" w:color="auto" w:fill="auto"/>
          </w:tcPr>
          <w:p w:rsidR="00C11093" w:rsidRPr="001A257E" w:rsidRDefault="00C11093" w:rsidP="00C1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387" w:type="dxa"/>
            <w:shd w:val="clear" w:color="auto" w:fill="auto"/>
          </w:tcPr>
          <w:p w:rsidR="00C11093" w:rsidRPr="001A257E" w:rsidRDefault="00C11093" w:rsidP="00E3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муниципальных программ  с учетом внесения изменений в действующие и новые программы</w:t>
            </w:r>
          </w:p>
        </w:tc>
        <w:tc>
          <w:tcPr>
            <w:tcW w:w="3402" w:type="dxa"/>
            <w:shd w:val="clear" w:color="auto" w:fill="auto"/>
          </w:tcPr>
          <w:p w:rsidR="00C11093" w:rsidRPr="001A257E" w:rsidRDefault="00C11093" w:rsidP="00E3330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ГРБСы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11093" w:rsidRPr="001A257E" w:rsidRDefault="00C11093" w:rsidP="00C1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До 05 июля</w:t>
            </w:r>
          </w:p>
        </w:tc>
        <w:tc>
          <w:tcPr>
            <w:tcW w:w="3827" w:type="dxa"/>
            <w:shd w:val="clear" w:color="auto" w:fill="auto"/>
          </w:tcPr>
          <w:p w:rsidR="00C11093" w:rsidRPr="001A257E" w:rsidRDefault="00C11093" w:rsidP="00E3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Сектор финансов и бухгалтерского учета</w:t>
            </w:r>
          </w:p>
        </w:tc>
      </w:tr>
      <w:tr w:rsidR="00C5590C" w:rsidRPr="001A257E" w:rsidTr="001A257E">
        <w:trPr>
          <w:trHeight w:val="482"/>
        </w:trPr>
        <w:tc>
          <w:tcPr>
            <w:tcW w:w="567" w:type="dxa"/>
            <w:shd w:val="clear" w:color="auto" w:fill="auto"/>
          </w:tcPr>
          <w:p w:rsidR="00C5590C" w:rsidRPr="001A257E" w:rsidRDefault="00C5590C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  <w:shd w:val="clear" w:color="auto" w:fill="auto"/>
          </w:tcPr>
          <w:p w:rsidR="00C5590C" w:rsidRPr="001A257E" w:rsidRDefault="00C5590C" w:rsidP="000A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итоги социально-экономического развития </w:t>
            </w:r>
            <w:r w:rsidR="000A36DF" w:rsidRPr="001A257E">
              <w:rPr>
                <w:rFonts w:ascii="Times New Roman" w:hAnsi="Times New Roman" w:cs="Times New Roman"/>
                <w:sz w:val="24"/>
                <w:szCs w:val="24"/>
              </w:rPr>
              <w:t>Чкаловского сельского поселения Нижнегорского района Республики Крым</w:t>
            </w: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 xml:space="preserve"> за 1 полугодие 2021 года</w:t>
            </w:r>
          </w:p>
        </w:tc>
        <w:tc>
          <w:tcPr>
            <w:tcW w:w="3402" w:type="dxa"/>
            <w:shd w:val="clear" w:color="auto" w:fill="auto"/>
          </w:tcPr>
          <w:p w:rsidR="00C5590C" w:rsidRPr="001A257E" w:rsidRDefault="000A36DF" w:rsidP="00E3330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2126" w:type="dxa"/>
            <w:shd w:val="clear" w:color="auto" w:fill="auto"/>
          </w:tcPr>
          <w:p w:rsidR="00C5590C" w:rsidRPr="001A257E" w:rsidRDefault="00C5590C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до 02 августа</w:t>
            </w:r>
          </w:p>
        </w:tc>
        <w:tc>
          <w:tcPr>
            <w:tcW w:w="3827" w:type="dxa"/>
            <w:shd w:val="clear" w:color="auto" w:fill="auto"/>
          </w:tcPr>
          <w:p w:rsidR="00C5590C" w:rsidRPr="001A257E" w:rsidRDefault="00C5590C" w:rsidP="00E3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Сектор финансов и бухгалтерского учета</w:t>
            </w:r>
          </w:p>
        </w:tc>
      </w:tr>
      <w:tr w:rsidR="00C5590C" w:rsidRPr="001A257E" w:rsidTr="001A257E">
        <w:trPr>
          <w:trHeight w:val="482"/>
        </w:trPr>
        <w:tc>
          <w:tcPr>
            <w:tcW w:w="567" w:type="dxa"/>
            <w:shd w:val="clear" w:color="auto" w:fill="auto"/>
          </w:tcPr>
          <w:p w:rsidR="00C5590C" w:rsidRPr="001A257E" w:rsidRDefault="00C5590C" w:rsidP="00C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7" w:type="dxa"/>
            <w:shd w:val="clear" w:color="auto" w:fill="auto"/>
          </w:tcPr>
          <w:p w:rsidR="00C5590C" w:rsidRPr="001A257E" w:rsidRDefault="00C5590C" w:rsidP="00E3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Прогноз поступления налоговых и неналоговых доходов местных бюджетов на очередной финансовый год и на плановый период в разрезе кодов бюджетной классификации Российской Федерации по формам, доведенным Министерством финансов Республики Крым</w:t>
            </w:r>
          </w:p>
        </w:tc>
        <w:tc>
          <w:tcPr>
            <w:tcW w:w="3402" w:type="dxa"/>
            <w:shd w:val="clear" w:color="auto" w:fill="auto"/>
          </w:tcPr>
          <w:p w:rsidR="00C5590C" w:rsidRPr="001A257E" w:rsidRDefault="000A36DF" w:rsidP="00E3330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2126" w:type="dxa"/>
            <w:shd w:val="clear" w:color="auto" w:fill="auto"/>
          </w:tcPr>
          <w:p w:rsidR="00C5590C" w:rsidRPr="001A257E" w:rsidRDefault="00C5590C" w:rsidP="00C5590C">
            <w:pPr>
              <w:pStyle w:val="s16"/>
              <w:spacing w:before="0" w:beforeAutospacing="0" w:after="0" w:afterAutospacing="0"/>
              <w:jc w:val="center"/>
              <w:rPr>
                <w:color w:val="FF0000"/>
              </w:rPr>
            </w:pPr>
            <w:r w:rsidRPr="001A257E">
              <w:t>По графику Министерства</w:t>
            </w:r>
          </w:p>
        </w:tc>
        <w:tc>
          <w:tcPr>
            <w:tcW w:w="3827" w:type="dxa"/>
            <w:shd w:val="clear" w:color="auto" w:fill="auto"/>
          </w:tcPr>
          <w:p w:rsidR="00C5590C" w:rsidRPr="001A257E" w:rsidRDefault="00C5590C" w:rsidP="00E3330E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A257E">
              <w:rPr>
                <w:color w:val="22272F"/>
              </w:rPr>
              <w:t>Министерство финансов Республики Крым</w:t>
            </w:r>
          </w:p>
        </w:tc>
      </w:tr>
      <w:tr w:rsidR="00C5590C" w:rsidRPr="001A257E" w:rsidTr="001A257E">
        <w:trPr>
          <w:trHeight w:val="482"/>
        </w:trPr>
        <w:tc>
          <w:tcPr>
            <w:tcW w:w="567" w:type="dxa"/>
            <w:shd w:val="clear" w:color="auto" w:fill="auto"/>
          </w:tcPr>
          <w:p w:rsidR="00C5590C" w:rsidRPr="001A257E" w:rsidRDefault="00C5590C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5387" w:type="dxa"/>
            <w:shd w:val="clear" w:color="auto" w:fill="auto"/>
          </w:tcPr>
          <w:p w:rsidR="00C5590C" w:rsidRPr="001A257E" w:rsidRDefault="00C5590C" w:rsidP="00E3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Сведения о показателях ресурсного обеспечения муниципальных программ на период их действия</w:t>
            </w:r>
          </w:p>
        </w:tc>
        <w:tc>
          <w:tcPr>
            <w:tcW w:w="3402" w:type="dxa"/>
            <w:shd w:val="clear" w:color="auto" w:fill="auto"/>
          </w:tcPr>
          <w:p w:rsidR="00C5590C" w:rsidRPr="001A257E" w:rsidRDefault="000A36DF" w:rsidP="00E3330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Чкаловского сельского поселения Нижнегорского района </w:t>
            </w:r>
            <w:r w:rsidRPr="001A2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Крым</w:t>
            </w:r>
          </w:p>
        </w:tc>
        <w:tc>
          <w:tcPr>
            <w:tcW w:w="2126" w:type="dxa"/>
            <w:shd w:val="clear" w:color="auto" w:fill="auto"/>
          </w:tcPr>
          <w:p w:rsidR="00C5590C" w:rsidRPr="001A257E" w:rsidRDefault="00C5590C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 сентября</w:t>
            </w:r>
          </w:p>
        </w:tc>
        <w:tc>
          <w:tcPr>
            <w:tcW w:w="3827" w:type="dxa"/>
            <w:shd w:val="clear" w:color="auto" w:fill="auto"/>
          </w:tcPr>
          <w:p w:rsidR="00C5590C" w:rsidRPr="001A257E" w:rsidRDefault="00C5590C" w:rsidP="00E3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Сектор финансов и бухгалтерского учета</w:t>
            </w:r>
          </w:p>
        </w:tc>
      </w:tr>
      <w:tr w:rsidR="000A36DF" w:rsidRPr="001A257E" w:rsidTr="001A257E">
        <w:trPr>
          <w:trHeight w:val="482"/>
        </w:trPr>
        <w:tc>
          <w:tcPr>
            <w:tcW w:w="567" w:type="dxa"/>
            <w:shd w:val="clear" w:color="auto" w:fill="auto"/>
          </w:tcPr>
          <w:p w:rsidR="000A36DF" w:rsidRPr="001A257E" w:rsidRDefault="000A36DF" w:rsidP="00D3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387" w:type="dxa"/>
            <w:shd w:val="clear" w:color="auto" w:fill="auto"/>
          </w:tcPr>
          <w:p w:rsidR="000A36DF" w:rsidRPr="001A257E" w:rsidRDefault="000A36DF" w:rsidP="00E3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основных направлений бюджетной и налоговой политики </w:t>
            </w:r>
          </w:p>
        </w:tc>
        <w:tc>
          <w:tcPr>
            <w:tcW w:w="3402" w:type="dxa"/>
            <w:shd w:val="clear" w:color="auto" w:fill="auto"/>
          </w:tcPr>
          <w:p w:rsidR="000A36DF" w:rsidRPr="001A257E" w:rsidRDefault="000A36DF" w:rsidP="00E3330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Сектор финансов и бухгалтерского учета</w:t>
            </w:r>
          </w:p>
        </w:tc>
        <w:tc>
          <w:tcPr>
            <w:tcW w:w="2126" w:type="dxa"/>
            <w:shd w:val="clear" w:color="auto" w:fill="auto"/>
          </w:tcPr>
          <w:p w:rsidR="000A36DF" w:rsidRPr="001A257E" w:rsidRDefault="000A36DF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3827" w:type="dxa"/>
            <w:shd w:val="clear" w:color="auto" w:fill="auto"/>
          </w:tcPr>
          <w:p w:rsidR="000A36DF" w:rsidRPr="001A257E" w:rsidRDefault="000A36DF"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Администрация Чкаловского сельского поселения Нижнегорского района Республики Крым</w:t>
            </w:r>
          </w:p>
        </w:tc>
      </w:tr>
      <w:tr w:rsidR="000A36DF" w:rsidRPr="001A257E" w:rsidTr="001A257E">
        <w:trPr>
          <w:trHeight w:val="482"/>
        </w:trPr>
        <w:tc>
          <w:tcPr>
            <w:tcW w:w="567" w:type="dxa"/>
            <w:shd w:val="clear" w:color="auto" w:fill="auto"/>
          </w:tcPr>
          <w:p w:rsidR="000A36DF" w:rsidRPr="001A257E" w:rsidRDefault="000A36DF" w:rsidP="00D3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7" w:type="dxa"/>
            <w:shd w:val="clear" w:color="auto" w:fill="auto"/>
          </w:tcPr>
          <w:p w:rsidR="000A36DF" w:rsidRPr="001A257E" w:rsidRDefault="000A36DF" w:rsidP="00E3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Представление паспортов утвержденных муниципальных программ (проектов изменений в паспорта)</w:t>
            </w:r>
          </w:p>
        </w:tc>
        <w:tc>
          <w:tcPr>
            <w:tcW w:w="3402" w:type="dxa"/>
            <w:shd w:val="clear" w:color="auto" w:fill="auto"/>
          </w:tcPr>
          <w:p w:rsidR="000A36DF" w:rsidRPr="001A257E" w:rsidRDefault="000A36DF" w:rsidP="00E3330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ГРБСы</w:t>
            </w:r>
            <w:proofErr w:type="spellEnd"/>
          </w:p>
          <w:p w:rsidR="000A36DF" w:rsidRPr="001A257E" w:rsidRDefault="000A36DF" w:rsidP="00E3330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A36DF" w:rsidRPr="001A257E" w:rsidRDefault="000A36DF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  <w:p w:rsidR="000A36DF" w:rsidRPr="001A257E" w:rsidRDefault="000A36DF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36DF" w:rsidRPr="001A257E" w:rsidRDefault="000A36DF"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Администрация Чкаловского сельского поселения Нижнегорского района Республики Крым</w:t>
            </w:r>
          </w:p>
        </w:tc>
      </w:tr>
      <w:tr w:rsidR="00D377E4" w:rsidRPr="001A257E" w:rsidTr="001A257E">
        <w:trPr>
          <w:trHeight w:val="482"/>
        </w:trPr>
        <w:tc>
          <w:tcPr>
            <w:tcW w:w="567" w:type="dxa"/>
            <w:shd w:val="clear" w:color="auto" w:fill="auto"/>
          </w:tcPr>
          <w:p w:rsidR="00D377E4" w:rsidRPr="001A257E" w:rsidRDefault="00D377E4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7" w:type="dxa"/>
            <w:shd w:val="clear" w:color="auto" w:fill="auto"/>
          </w:tcPr>
          <w:p w:rsidR="00D377E4" w:rsidRPr="001A257E" w:rsidRDefault="00D377E4" w:rsidP="00E3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постановления администрации о прогнозе социально-экономического развития муниципального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D377E4" w:rsidRPr="001A257E" w:rsidRDefault="000A36DF" w:rsidP="00E3330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2126" w:type="dxa"/>
            <w:shd w:val="clear" w:color="auto" w:fill="auto"/>
          </w:tcPr>
          <w:p w:rsidR="00D377E4" w:rsidRPr="001A257E" w:rsidRDefault="00D377E4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3827" w:type="dxa"/>
            <w:shd w:val="clear" w:color="auto" w:fill="auto"/>
          </w:tcPr>
          <w:p w:rsidR="00D377E4" w:rsidRPr="001A257E" w:rsidRDefault="00D377E4" w:rsidP="00E3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Сектор финансов и бухгалтерского учета</w:t>
            </w:r>
          </w:p>
        </w:tc>
      </w:tr>
      <w:tr w:rsidR="00D377E4" w:rsidRPr="001A257E" w:rsidTr="001A257E">
        <w:trPr>
          <w:trHeight w:val="482"/>
        </w:trPr>
        <w:tc>
          <w:tcPr>
            <w:tcW w:w="567" w:type="dxa"/>
            <w:shd w:val="clear" w:color="auto" w:fill="auto"/>
          </w:tcPr>
          <w:p w:rsidR="00D377E4" w:rsidRPr="001A257E" w:rsidRDefault="00D377E4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87" w:type="dxa"/>
            <w:shd w:val="clear" w:color="auto" w:fill="auto"/>
          </w:tcPr>
          <w:p w:rsidR="00D377E4" w:rsidRPr="001A257E" w:rsidRDefault="00D377E4" w:rsidP="00E3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реестра источников доходов бюджета сельского поселения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D377E4" w:rsidRPr="001A257E" w:rsidRDefault="00D377E4" w:rsidP="00E3330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ГАДы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377E4" w:rsidRPr="001A257E" w:rsidRDefault="00D377E4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3827" w:type="dxa"/>
            <w:shd w:val="clear" w:color="auto" w:fill="auto"/>
          </w:tcPr>
          <w:p w:rsidR="00D377E4" w:rsidRPr="001A257E" w:rsidRDefault="00D377E4" w:rsidP="00E3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Сектор финансов и бухгалтерского учета</w:t>
            </w:r>
          </w:p>
        </w:tc>
      </w:tr>
      <w:tr w:rsidR="00D377E4" w:rsidRPr="001A257E" w:rsidTr="001A257E">
        <w:trPr>
          <w:trHeight w:val="482"/>
        </w:trPr>
        <w:tc>
          <w:tcPr>
            <w:tcW w:w="567" w:type="dxa"/>
            <w:shd w:val="clear" w:color="auto" w:fill="auto"/>
          </w:tcPr>
          <w:p w:rsidR="00D377E4" w:rsidRPr="001A257E" w:rsidRDefault="00D377E4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87" w:type="dxa"/>
            <w:shd w:val="clear" w:color="auto" w:fill="auto"/>
          </w:tcPr>
          <w:p w:rsidR="00D377E4" w:rsidRPr="001A257E" w:rsidRDefault="00D377E4" w:rsidP="00E3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расходных обязательств бюджета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D377E4" w:rsidRPr="001A257E" w:rsidRDefault="00D377E4" w:rsidP="00E3330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ГРБСы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377E4" w:rsidRPr="001A257E" w:rsidRDefault="00D377E4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3827" w:type="dxa"/>
            <w:shd w:val="clear" w:color="auto" w:fill="auto"/>
          </w:tcPr>
          <w:p w:rsidR="00D377E4" w:rsidRPr="001A257E" w:rsidRDefault="00D377E4" w:rsidP="00E3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Сектор финансов и бухгалтерского учета</w:t>
            </w:r>
          </w:p>
        </w:tc>
      </w:tr>
      <w:tr w:rsidR="00D377E4" w:rsidRPr="001A257E" w:rsidTr="001A257E">
        <w:trPr>
          <w:trHeight w:val="482"/>
        </w:trPr>
        <w:tc>
          <w:tcPr>
            <w:tcW w:w="567" w:type="dxa"/>
            <w:shd w:val="clear" w:color="auto" w:fill="auto"/>
          </w:tcPr>
          <w:p w:rsidR="00D377E4" w:rsidRPr="001A257E" w:rsidRDefault="00D377E4" w:rsidP="00D3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387" w:type="dxa"/>
            <w:shd w:val="clear" w:color="auto" w:fill="auto"/>
          </w:tcPr>
          <w:p w:rsidR="00D377E4" w:rsidRPr="001A257E" w:rsidRDefault="00D377E4" w:rsidP="00E3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Разработка и представление проекта решения о бюджете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D377E4" w:rsidRPr="001A257E" w:rsidRDefault="000A36DF" w:rsidP="00E3330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2126" w:type="dxa"/>
            <w:shd w:val="clear" w:color="auto" w:fill="auto"/>
          </w:tcPr>
          <w:p w:rsidR="00D377E4" w:rsidRPr="001A257E" w:rsidRDefault="00D377E4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</w:tc>
        <w:tc>
          <w:tcPr>
            <w:tcW w:w="3827" w:type="dxa"/>
            <w:shd w:val="clear" w:color="auto" w:fill="auto"/>
          </w:tcPr>
          <w:p w:rsidR="00D377E4" w:rsidRPr="001A257E" w:rsidRDefault="000A36DF" w:rsidP="000A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 xml:space="preserve">Чкаловский </w:t>
            </w:r>
            <w:r w:rsidR="00D377E4" w:rsidRPr="001A257E">
              <w:rPr>
                <w:rFonts w:ascii="Times New Roman" w:hAnsi="Times New Roman" w:cs="Times New Roman"/>
                <w:sz w:val="24"/>
                <w:szCs w:val="24"/>
              </w:rPr>
              <w:t>сельский совет</w:t>
            </w: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Нижнегорского района Республики Крым</w:t>
            </w:r>
          </w:p>
        </w:tc>
      </w:tr>
      <w:tr w:rsidR="00D377E4" w:rsidRPr="001A257E" w:rsidTr="001A257E">
        <w:trPr>
          <w:trHeight w:val="482"/>
        </w:trPr>
        <w:tc>
          <w:tcPr>
            <w:tcW w:w="567" w:type="dxa"/>
            <w:shd w:val="clear" w:color="auto" w:fill="auto"/>
          </w:tcPr>
          <w:p w:rsidR="00D377E4" w:rsidRPr="001A257E" w:rsidRDefault="00D377E4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87" w:type="dxa"/>
            <w:shd w:val="clear" w:color="auto" w:fill="auto"/>
          </w:tcPr>
          <w:p w:rsidR="00D377E4" w:rsidRPr="001A257E" w:rsidRDefault="00D377E4" w:rsidP="000A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Направление на согласование в Министерство финансов Республики Крым проекта решения «О бюджете </w:t>
            </w:r>
            <w:r w:rsidR="000A36DF" w:rsidRPr="001A257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Чкаловского сельского поселения Нижнегорского</w:t>
            </w:r>
            <w:r w:rsidRPr="001A257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района Республики Крым на очередной финансовый год и плановый период»</w:t>
            </w:r>
          </w:p>
        </w:tc>
        <w:tc>
          <w:tcPr>
            <w:tcW w:w="3402" w:type="dxa"/>
            <w:shd w:val="clear" w:color="auto" w:fill="auto"/>
          </w:tcPr>
          <w:p w:rsidR="00D377E4" w:rsidRPr="001A257E" w:rsidRDefault="000A36DF" w:rsidP="00E3330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2126" w:type="dxa"/>
            <w:shd w:val="clear" w:color="auto" w:fill="auto"/>
          </w:tcPr>
          <w:p w:rsidR="00D377E4" w:rsidRPr="001A257E" w:rsidRDefault="00D377E4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3827" w:type="dxa"/>
            <w:shd w:val="clear" w:color="auto" w:fill="auto"/>
          </w:tcPr>
          <w:p w:rsidR="00D377E4" w:rsidRPr="001A257E" w:rsidRDefault="00D377E4" w:rsidP="00E3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Крым</w:t>
            </w:r>
          </w:p>
        </w:tc>
      </w:tr>
      <w:tr w:rsidR="00D377E4" w:rsidRPr="00546CEA" w:rsidTr="001A257E">
        <w:trPr>
          <w:trHeight w:val="482"/>
        </w:trPr>
        <w:tc>
          <w:tcPr>
            <w:tcW w:w="567" w:type="dxa"/>
            <w:shd w:val="clear" w:color="auto" w:fill="auto"/>
          </w:tcPr>
          <w:p w:rsidR="00D377E4" w:rsidRPr="001A257E" w:rsidRDefault="00D377E4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87" w:type="dxa"/>
            <w:shd w:val="clear" w:color="auto" w:fill="auto"/>
          </w:tcPr>
          <w:p w:rsidR="00D377E4" w:rsidRPr="001A257E" w:rsidRDefault="00D377E4" w:rsidP="000A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Проведение публичных (общественных) слушаний </w:t>
            </w:r>
            <w:proofErr w:type="gramStart"/>
            <w:r w:rsidRPr="001A257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проекта бюджета </w:t>
            </w:r>
            <w:r w:rsidR="000A36DF" w:rsidRPr="001A257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Чкаловского сельского поселения Нижнегорского района Республики</w:t>
            </w:r>
            <w:proofErr w:type="gramEnd"/>
            <w:r w:rsidR="000A36DF" w:rsidRPr="001A257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Крым </w:t>
            </w:r>
            <w:r w:rsidRPr="001A257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3402" w:type="dxa"/>
            <w:shd w:val="clear" w:color="auto" w:fill="auto"/>
          </w:tcPr>
          <w:p w:rsidR="00D377E4" w:rsidRPr="001A257E" w:rsidRDefault="000A36DF" w:rsidP="00E3330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E">
              <w:rPr>
                <w:rFonts w:ascii="Times New Roman" w:hAnsi="Times New Roman" w:cs="Times New Roman"/>
                <w:sz w:val="24"/>
                <w:szCs w:val="24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2126" w:type="dxa"/>
            <w:shd w:val="clear" w:color="auto" w:fill="auto"/>
          </w:tcPr>
          <w:p w:rsidR="00D377E4" w:rsidRPr="001A257E" w:rsidRDefault="00D377E4" w:rsidP="00E3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57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 период со дня внесения в сельский совет проекта бюджета до дня его рассмотрения сельским советом в первом чтении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D377E4" w:rsidRPr="00D377E4" w:rsidRDefault="00D377E4" w:rsidP="00E3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47D" w:rsidRPr="00546CEA" w:rsidRDefault="006B447D" w:rsidP="006B447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447D" w:rsidRPr="00546CEA" w:rsidSect="00DB5C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0974EF"/>
    <w:multiLevelType w:val="multilevel"/>
    <w:tmpl w:val="B18CC6BA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7" w:hanging="2160"/>
      </w:pPr>
      <w:rPr>
        <w:rFonts w:hint="default"/>
      </w:rPr>
    </w:lvl>
  </w:abstractNum>
  <w:abstractNum w:abstractNumId="2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D7"/>
    <w:rsid w:val="000A36DF"/>
    <w:rsid w:val="00132C2E"/>
    <w:rsid w:val="001A257E"/>
    <w:rsid w:val="002032F2"/>
    <w:rsid w:val="00324C2C"/>
    <w:rsid w:val="00422FB8"/>
    <w:rsid w:val="005F595B"/>
    <w:rsid w:val="006B447D"/>
    <w:rsid w:val="0070293F"/>
    <w:rsid w:val="00841EE2"/>
    <w:rsid w:val="0093673A"/>
    <w:rsid w:val="00B4638C"/>
    <w:rsid w:val="00B802D7"/>
    <w:rsid w:val="00C11093"/>
    <w:rsid w:val="00C5590C"/>
    <w:rsid w:val="00CB2529"/>
    <w:rsid w:val="00D35501"/>
    <w:rsid w:val="00D377E4"/>
    <w:rsid w:val="00DB5C31"/>
    <w:rsid w:val="00E0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2D7"/>
    <w:pPr>
      <w:spacing w:after="0" w:line="240" w:lineRule="auto"/>
    </w:pPr>
  </w:style>
  <w:style w:type="character" w:styleId="a4">
    <w:name w:val="Emphasis"/>
    <w:basedOn w:val="a0"/>
    <w:uiPriority w:val="20"/>
    <w:qFormat/>
    <w:rsid w:val="00B802D7"/>
    <w:rPr>
      <w:i/>
      <w:iCs/>
    </w:rPr>
  </w:style>
  <w:style w:type="character" w:customStyle="1" w:styleId="highlightsearch">
    <w:name w:val="highlightsearch"/>
    <w:basedOn w:val="a0"/>
    <w:rsid w:val="00D35501"/>
  </w:style>
  <w:style w:type="paragraph" w:customStyle="1" w:styleId="s16">
    <w:name w:val="s_16"/>
    <w:basedOn w:val="a"/>
    <w:rsid w:val="00D3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47D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6B447D"/>
    <w:pPr>
      <w:suppressAutoHyphens/>
    </w:pPr>
    <w:rPr>
      <w:rFonts w:ascii="Calibri" w:eastAsia="SimSun" w:hAnsi="Calibri" w:cs="Calibri"/>
      <w:color w:val="00000A"/>
    </w:rPr>
  </w:style>
  <w:style w:type="character" w:styleId="a8">
    <w:name w:val="Hyperlink"/>
    <w:basedOn w:val="a0"/>
    <w:rsid w:val="006B447D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6B447D"/>
    <w:pPr>
      <w:ind w:left="720"/>
      <w:contextualSpacing/>
    </w:pPr>
  </w:style>
  <w:style w:type="paragraph" w:customStyle="1" w:styleId="ConsPlusNormal">
    <w:name w:val="ConsPlusNormal"/>
    <w:rsid w:val="000A3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2D7"/>
    <w:pPr>
      <w:spacing w:after="0" w:line="240" w:lineRule="auto"/>
    </w:pPr>
  </w:style>
  <w:style w:type="character" w:styleId="a4">
    <w:name w:val="Emphasis"/>
    <w:basedOn w:val="a0"/>
    <w:uiPriority w:val="20"/>
    <w:qFormat/>
    <w:rsid w:val="00B802D7"/>
    <w:rPr>
      <w:i/>
      <w:iCs/>
    </w:rPr>
  </w:style>
  <w:style w:type="character" w:customStyle="1" w:styleId="highlightsearch">
    <w:name w:val="highlightsearch"/>
    <w:basedOn w:val="a0"/>
    <w:rsid w:val="00D35501"/>
  </w:style>
  <w:style w:type="paragraph" w:customStyle="1" w:styleId="s16">
    <w:name w:val="s_16"/>
    <w:basedOn w:val="a"/>
    <w:rsid w:val="00D3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47D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6B447D"/>
    <w:pPr>
      <w:suppressAutoHyphens/>
    </w:pPr>
    <w:rPr>
      <w:rFonts w:ascii="Calibri" w:eastAsia="SimSun" w:hAnsi="Calibri" w:cs="Calibri"/>
      <w:color w:val="00000A"/>
    </w:rPr>
  </w:style>
  <w:style w:type="character" w:styleId="a8">
    <w:name w:val="Hyperlink"/>
    <w:basedOn w:val="a0"/>
    <w:rsid w:val="006B447D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6B447D"/>
    <w:pPr>
      <w:ind w:left="720"/>
      <w:contextualSpacing/>
    </w:pPr>
  </w:style>
  <w:style w:type="paragraph" w:customStyle="1" w:styleId="ConsPlusNormal">
    <w:name w:val="ConsPlusNormal"/>
    <w:rsid w:val="000A3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</cp:revision>
  <dcterms:created xsi:type="dcterms:W3CDTF">2021-06-07T08:05:00Z</dcterms:created>
  <dcterms:modified xsi:type="dcterms:W3CDTF">2021-06-07T08:05:00Z</dcterms:modified>
</cp:coreProperties>
</file>