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74" w:rsidRPr="00077C74" w:rsidRDefault="00077C74" w:rsidP="00077C7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77C74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57C6214" wp14:editId="1FCB7368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74" w:rsidRPr="00077C74" w:rsidRDefault="00077C74" w:rsidP="00077C7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77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077C74" w:rsidRPr="00077C74" w:rsidRDefault="00077C74" w:rsidP="00077C7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077C74" w:rsidRPr="00077C74" w:rsidRDefault="00077C74" w:rsidP="00077C74">
      <w:pPr>
        <w:keepNext/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077C74" w:rsidRPr="00077C74" w:rsidRDefault="00077C74" w:rsidP="00077C74">
      <w:pPr>
        <w:keepNext/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077C74" w:rsidRPr="00077C74" w:rsidRDefault="00077C74" w:rsidP="00077C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7C74">
        <w:rPr>
          <w:rFonts w:ascii="Times New Roman" w:hAnsi="Times New Roman"/>
          <w:b/>
          <w:sz w:val="28"/>
          <w:szCs w:val="28"/>
        </w:rPr>
        <w:t>Постановление</w:t>
      </w:r>
    </w:p>
    <w:p w:rsidR="00077C74" w:rsidRPr="00077C74" w:rsidRDefault="00077C74" w:rsidP="00077C7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077C74">
        <w:rPr>
          <w:rFonts w:ascii="Times New Roman" w:eastAsia="SimSun" w:hAnsi="Times New Roman"/>
          <w:color w:val="00000A"/>
          <w:sz w:val="28"/>
          <w:szCs w:val="28"/>
        </w:rPr>
        <w:t>№13</w:t>
      </w:r>
      <w:r>
        <w:rPr>
          <w:rFonts w:ascii="Times New Roman" w:eastAsia="SimSun" w:hAnsi="Times New Roman"/>
          <w:color w:val="00000A"/>
          <w:sz w:val="28"/>
          <w:szCs w:val="28"/>
        </w:rPr>
        <w:t>3</w:t>
      </w:r>
      <w:r w:rsidRPr="00077C74">
        <w:rPr>
          <w:rFonts w:ascii="Times New Roman" w:eastAsia="SimSun" w:hAnsi="Times New Roman"/>
          <w:color w:val="00000A"/>
          <w:sz w:val="28"/>
          <w:szCs w:val="28"/>
        </w:rPr>
        <w:t>-Б</w:t>
      </w:r>
    </w:p>
    <w:p w:rsidR="005C2A77" w:rsidRPr="005C2A77" w:rsidRDefault="00077C74" w:rsidP="00077C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10.11.2023г.                                                                                                 </w:t>
      </w:r>
      <w:proofErr w:type="spellStart"/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077C74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5C2A77" w:rsidRPr="005C2A77" w:rsidRDefault="005C2A77" w:rsidP="005C2A77">
      <w:pPr>
        <w:widowControl w:val="0"/>
        <w:autoSpaceDE w:val="0"/>
        <w:autoSpaceDN w:val="0"/>
        <w:spacing w:after="0" w:line="240" w:lineRule="auto"/>
        <w:ind w:right="203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C2A77">
        <w:rPr>
          <w:rFonts w:ascii="TimesNewRomanPSMT" w:hAnsi="TimesNewRomanPSMT"/>
          <w:color w:val="000000"/>
          <w:sz w:val="26"/>
          <w:szCs w:val="26"/>
        </w:rPr>
        <w:t xml:space="preserve">«Об одобрении прогноза социально-экономического развития </w:t>
      </w:r>
    </w:p>
    <w:p w:rsidR="005C2A77" w:rsidRPr="005C2A77" w:rsidRDefault="005C2A77" w:rsidP="005C2A77">
      <w:pPr>
        <w:widowControl w:val="0"/>
        <w:autoSpaceDE w:val="0"/>
        <w:autoSpaceDN w:val="0"/>
        <w:spacing w:after="0" w:line="240" w:lineRule="auto"/>
        <w:ind w:right="203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C2A77">
        <w:rPr>
          <w:rFonts w:ascii="TimesNewRomanPSMT" w:hAnsi="TimesNewRomanPSMT"/>
          <w:color w:val="000000"/>
          <w:sz w:val="26"/>
          <w:szCs w:val="26"/>
        </w:rPr>
        <w:t xml:space="preserve">Чкаловского сельского поселения Нижнегорского района Республики Крым </w:t>
      </w:r>
    </w:p>
    <w:p w:rsidR="005C2A77" w:rsidRPr="005C2A77" w:rsidRDefault="005C2A77" w:rsidP="005C2A77">
      <w:pPr>
        <w:widowControl w:val="0"/>
        <w:autoSpaceDE w:val="0"/>
        <w:autoSpaceDN w:val="0"/>
        <w:spacing w:after="0" w:line="240" w:lineRule="auto"/>
        <w:ind w:right="203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C2A77">
        <w:rPr>
          <w:rFonts w:ascii="TimesNewRomanPSMT" w:hAnsi="TimesNewRomanPSMT"/>
          <w:color w:val="000000"/>
          <w:sz w:val="26"/>
          <w:szCs w:val="26"/>
        </w:rPr>
        <w:t>на 2024 год и на плановый период 2025 и 2026 годов</w:t>
      </w:r>
    </w:p>
    <w:p w:rsidR="005C2A77" w:rsidRPr="005C2A77" w:rsidRDefault="005C2A77" w:rsidP="005C2A77">
      <w:pPr>
        <w:widowControl w:val="0"/>
        <w:autoSpaceDE w:val="0"/>
        <w:autoSpaceDN w:val="0"/>
        <w:spacing w:after="0" w:line="240" w:lineRule="auto"/>
        <w:ind w:right="203" w:firstLine="566"/>
        <w:jc w:val="both"/>
        <w:rPr>
          <w:rFonts w:ascii="Times New Roman" w:hAnsi="Times New Roman"/>
          <w:b/>
          <w:sz w:val="28"/>
          <w:szCs w:val="24"/>
        </w:rPr>
      </w:pPr>
      <w:r w:rsidRPr="005C2A77">
        <w:rPr>
          <w:rFonts w:ascii="TimesNewRomanPSMT" w:hAnsi="TimesNewRomanPSMT"/>
          <w:color w:val="000000"/>
          <w:sz w:val="26"/>
          <w:szCs w:val="26"/>
        </w:rPr>
        <w:br/>
      </w:r>
      <w:proofErr w:type="gramStart"/>
      <w:r w:rsidRPr="005C2A77">
        <w:rPr>
          <w:rFonts w:ascii="TimesNewRomanPSMT" w:hAnsi="TimesNewRomanPSMT"/>
          <w:color w:val="000000"/>
          <w:sz w:val="26"/>
          <w:szCs w:val="26"/>
        </w:rPr>
        <w:t>В соответствии со статьями 173, 184.2 Бюджетного кодекса Российской Федерации, статьей 14 Федерального закона Российской Федерации от 06.10.2003 № 131-ФЗ «Об общих принципах организации местного самоуправления в Российской Федерации», Положением о бюджетном процессе в муниципального образовании Чкаловское сельское поселение Нижнегорского района Республики Крым</w:t>
      </w:r>
      <w:r w:rsidRPr="005C2A77">
        <w:rPr>
          <w:rFonts w:ascii="Times New Roman" w:hAnsi="Times New Roman"/>
        </w:rPr>
        <w:t xml:space="preserve"> </w:t>
      </w:r>
      <w:r w:rsidRPr="005C2A77">
        <w:rPr>
          <w:rFonts w:ascii="Times New Roman" w:hAnsi="Times New Roman"/>
          <w:sz w:val="28"/>
          <w:szCs w:val="24"/>
        </w:rPr>
        <w:t>Уставом муниципального образования, с целью формирования проекта бюджета муниципального образования Чкаловское сельское поселение Нижнегорского района Республики Крым на</w:t>
      </w:r>
      <w:proofErr w:type="gramEnd"/>
      <w:r w:rsidRPr="005C2A77">
        <w:rPr>
          <w:rFonts w:ascii="Times New Roman" w:hAnsi="Times New Roman"/>
          <w:sz w:val="28"/>
          <w:szCs w:val="24"/>
        </w:rPr>
        <w:t xml:space="preserve"> 2024 финансовый год и плановый период 2025-2026 годов, </w:t>
      </w:r>
    </w:p>
    <w:p w:rsidR="005C2A77" w:rsidRPr="005C2A77" w:rsidRDefault="005C2A77" w:rsidP="005C2A77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3"/>
          <w:szCs w:val="24"/>
        </w:rPr>
      </w:pPr>
    </w:p>
    <w:p w:rsidR="005C2A77" w:rsidRPr="005C2A77" w:rsidRDefault="005C2A77" w:rsidP="005C2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C2A77">
        <w:rPr>
          <w:rFonts w:ascii="Times New Roman" w:hAnsi="Times New Roman"/>
          <w:sz w:val="24"/>
        </w:rPr>
        <w:t>1.</w:t>
      </w:r>
      <w:bookmarkStart w:id="0" w:name="2._Предварительные_итоги_социально-эконо"/>
      <w:bookmarkEnd w:id="0"/>
      <w:r w:rsidRPr="005C2A77">
        <w:rPr>
          <w:rFonts w:ascii="Times New Roman" w:hAnsi="Times New Roman"/>
        </w:rPr>
        <w:t xml:space="preserve"> </w:t>
      </w:r>
      <w:r w:rsidRPr="005C2A77">
        <w:rPr>
          <w:rFonts w:ascii="Times New Roman" w:hAnsi="Times New Roman"/>
          <w:sz w:val="28"/>
        </w:rPr>
        <w:t>Одобрить прогноз социально-экономического развития Чкаловского сельского поселения Нижнегорского района Республики Крым на 2024 год и на плановый период 2025 и 2026 годов согласно приложениям.</w:t>
      </w:r>
    </w:p>
    <w:p w:rsidR="005C2A77" w:rsidRPr="005C2A77" w:rsidRDefault="005C2A77" w:rsidP="005C2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C2A77">
        <w:rPr>
          <w:rFonts w:ascii="Times New Roman" w:hAnsi="Times New Roman"/>
          <w:sz w:val="28"/>
          <w:szCs w:val="28"/>
        </w:rPr>
        <w:t>2.</w:t>
      </w:r>
      <w:r w:rsidRPr="005C2A77">
        <w:rPr>
          <w:rFonts w:ascii="Times New Roman" w:hAnsi="Times New Roman"/>
        </w:rPr>
        <w:t xml:space="preserve"> </w:t>
      </w:r>
      <w:r w:rsidRPr="005C2A77">
        <w:rPr>
          <w:rFonts w:ascii="Times New Roman" w:hAnsi="Times New Roman"/>
          <w:sz w:val="28"/>
        </w:rPr>
        <w:t xml:space="preserve">Настоящее </w:t>
      </w:r>
      <w:r w:rsidR="00077C74">
        <w:rPr>
          <w:rFonts w:ascii="Times New Roman" w:hAnsi="Times New Roman"/>
          <w:sz w:val="28"/>
        </w:rPr>
        <w:t>постановление</w:t>
      </w:r>
      <w:r w:rsidRPr="005C2A77">
        <w:rPr>
          <w:rFonts w:ascii="Times New Roman" w:hAnsi="Times New Roman"/>
          <w:sz w:val="28"/>
        </w:rPr>
        <w:t xml:space="preserve"> подлежит обнародованию на официальном Портале Правительства Республики Крым на странице Нижнегорского района в разделе «Районная власть», «Муниципальные образования района», подраздел «</w:t>
      </w:r>
      <w:proofErr w:type="spellStart"/>
      <w:r w:rsidRPr="005C2A77">
        <w:rPr>
          <w:rFonts w:ascii="Times New Roman" w:hAnsi="Times New Roman"/>
          <w:sz w:val="28"/>
        </w:rPr>
        <w:t>Чкаловсикй</w:t>
      </w:r>
      <w:proofErr w:type="spellEnd"/>
      <w:r w:rsidRPr="005C2A77">
        <w:rPr>
          <w:rFonts w:ascii="Times New Roman" w:hAnsi="Times New Roman"/>
          <w:sz w:val="28"/>
        </w:rPr>
        <w:t xml:space="preserve"> сельский совет», а также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5C2A77" w:rsidRPr="005C2A77" w:rsidRDefault="005C2A77" w:rsidP="005C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A77">
        <w:rPr>
          <w:rFonts w:ascii="Times New Roman" w:hAnsi="Times New Roman"/>
          <w:sz w:val="28"/>
          <w:szCs w:val="24"/>
          <w:lang w:eastAsia="ru-RU"/>
        </w:rPr>
        <w:t>3.</w:t>
      </w:r>
      <w:r w:rsidR="00077C74">
        <w:rPr>
          <w:rFonts w:ascii="Times New Roman" w:hAnsi="Times New Roman"/>
          <w:sz w:val="28"/>
          <w:szCs w:val="24"/>
          <w:lang w:eastAsia="ru-RU"/>
        </w:rPr>
        <w:t>Постановление</w:t>
      </w:r>
      <w:r w:rsidRPr="005C2A77">
        <w:rPr>
          <w:rFonts w:ascii="Times New Roman" w:hAnsi="Times New Roman"/>
          <w:sz w:val="28"/>
          <w:szCs w:val="24"/>
          <w:lang w:eastAsia="ru-RU"/>
        </w:rPr>
        <w:t xml:space="preserve"> вступает в силу с момента подписания.</w:t>
      </w:r>
    </w:p>
    <w:p w:rsidR="005C2A77" w:rsidRPr="005C2A77" w:rsidRDefault="005C2A77" w:rsidP="005C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A77">
        <w:rPr>
          <w:rFonts w:ascii="Times New Roman" w:hAnsi="Times New Roman"/>
          <w:sz w:val="28"/>
          <w:szCs w:val="24"/>
          <w:lang w:eastAsia="ru-RU"/>
        </w:rPr>
        <w:t>4.</w:t>
      </w:r>
      <w:proofErr w:type="gramStart"/>
      <w:r w:rsidRPr="005C2A77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5C2A77"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настоящего </w:t>
      </w:r>
      <w:r w:rsidR="00077C74">
        <w:rPr>
          <w:rFonts w:ascii="Times New Roman" w:hAnsi="Times New Roman"/>
          <w:sz w:val="28"/>
          <w:szCs w:val="24"/>
          <w:lang w:eastAsia="ru-RU"/>
        </w:rPr>
        <w:t>постановления</w:t>
      </w:r>
      <w:r w:rsidRPr="005C2A77">
        <w:rPr>
          <w:rFonts w:ascii="Times New Roman" w:hAnsi="Times New Roman"/>
          <w:sz w:val="28"/>
          <w:szCs w:val="24"/>
          <w:lang w:eastAsia="ru-RU"/>
        </w:rPr>
        <w:t xml:space="preserve"> оставляю за собой </w:t>
      </w:r>
    </w:p>
    <w:p w:rsidR="005C2A77" w:rsidRPr="005C2A77" w:rsidRDefault="005C2A77" w:rsidP="005C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2A77" w:rsidRPr="005C2A77" w:rsidRDefault="005C2A77" w:rsidP="005C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A77">
        <w:rPr>
          <w:rFonts w:ascii="Times New Roman" w:hAnsi="Times New Roman"/>
          <w:sz w:val="28"/>
          <w:szCs w:val="24"/>
          <w:lang w:eastAsia="ru-RU"/>
        </w:rPr>
        <w:t>Председатель Чкаловского сельского совета –</w:t>
      </w:r>
    </w:p>
    <w:p w:rsidR="005C2A77" w:rsidRPr="005C2A77" w:rsidRDefault="005C2A77" w:rsidP="005C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A77">
        <w:rPr>
          <w:rFonts w:ascii="Times New Roman" w:hAnsi="Times New Roman"/>
          <w:sz w:val="28"/>
          <w:szCs w:val="24"/>
          <w:lang w:eastAsia="ru-RU"/>
        </w:rPr>
        <w:t xml:space="preserve"> глава администрации Чкаловского сельского поселения </w:t>
      </w:r>
      <w:r w:rsidRPr="005C2A77">
        <w:rPr>
          <w:rFonts w:ascii="Times New Roman" w:hAnsi="Times New Roman"/>
          <w:sz w:val="28"/>
          <w:szCs w:val="24"/>
          <w:lang w:eastAsia="ru-RU"/>
        </w:rPr>
        <w:tab/>
      </w:r>
    </w:p>
    <w:p w:rsidR="005C2A77" w:rsidRPr="005C2A77" w:rsidRDefault="005C2A77" w:rsidP="005C2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3C3C3C"/>
          <w:sz w:val="28"/>
          <w:szCs w:val="24"/>
          <w:lang w:eastAsia="ru-RU"/>
        </w:rPr>
        <w:sectPr w:rsidR="005C2A77" w:rsidRPr="005C2A77" w:rsidSect="005C2A77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5C2A77">
        <w:rPr>
          <w:rFonts w:ascii="Times New Roman" w:hAnsi="Times New Roman"/>
          <w:sz w:val="28"/>
          <w:szCs w:val="24"/>
          <w:lang w:eastAsia="ru-RU"/>
        </w:rPr>
        <w:tab/>
      </w:r>
      <w:r w:rsidRPr="005C2A77">
        <w:rPr>
          <w:rFonts w:ascii="Times New Roman" w:hAnsi="Times New Roman"/>
          <w:sz w:val="28"/>
          <w:szCs w:val="24"/>
          <w:lang w:eastAsia="ru-RU"/>
        </w:rPr>
        <w:tab/>
      </w:r>
      <w:r w:rsidRPr="005C2A77">
        <w:rPr>
          <w:rFonts w:ascii="Times New Roman" w:hAnsi="Times New Roman"/>
          <w:sz w:val="28"/>
          <w:szCs w:val="24"/>
          <w:lang w:eastAsia="ru-RU"/>
        </w:rPr>
        <w:tab/>
      </w:r>
      <w:proofErr w:type="spellStart"/>
      <w:r w:rsidRPr="005C2A77">
        <w:rPr>
          <w:rFonts w:ascii="Times New Roman" w:hAnsi="Times New Roman"/>
          <w:sz w:val="28"/>
          <w:szCs w:val="24"/>
          <w:lang w:eastAsia="ru-RU"/>
        </w:rPr>
        <w:t>Халицкая</w:t>
      </w:r>
      <w:proofErr w:type="spellEnd"/>
      <w:r w:rsidRPr="005C2A77">
        <w:rPr>
          <w:rFonts w:ascii="Times New Roman" w:hAnsi="Times New Roman"/>
          <w:sz w:val="28"/>
          <w:szCs w:val="24"/>
          <w:lang w:eastAsia="ru-RU"/>
        </w:rPr>
        <w:t xml:space="preserve"> М.Б</w:t>
      </w:r>
      <w:r w:rsidRPr="005C2A77">
        <w:rPr>
          <w:rFonts w:ascii="Times New Roman" w:hAnsi="Times New Roman"/>
          <w:color w:val="3C3C3C"/>
          <w:sz w:val="28"/>
          <w:szCs w:val="24"/>
          <w:lang w:eastAsia="ru-RU"/>
        </w:rPr>
        <w:t>.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 к </w:t>
      </w:r>
      <w:r w:rsidR="00077C74">
        <w:rPr>
          <w:rFonts w:ascii="Times New Roman" w:hAnsi="Times New Roman"/>
          <w:sz w:val="24"/>
          <w:szCs w:val="24"/>
        </w:rPr>
        <w:t>постановлению</w:t>
      </w:r>
      <w:r w:rsidRPr="00A509A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 </w:t>
      </w:r>
      <w:r w:rsidR="00D32068">
        <w:rPr>
          <w:rFonts w:ascii="Times New Roman" w:hAnsi="Times New Roman"/>
          <w:sz w:val="24"/>
          <w:szCs w:val="24"/>
        </w:rPr>
        <w:t>Чкаловского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Нижнегорского района Республики Крым 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 </w:t>
      </w:r>
    </w:p>
    <w:p w:rsidR="001B2222" w:rsidRDefault="001B2222" w:rsidP="00916C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16CCC" w:rsidRPr="00916CCC" w:rsidRDefault="00916CCC" w:rsidP="00916C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6CCC">
        <w:rPr>
          <w:rFonts w:ascii="Times New Roman" w:hAnsi="Times New Roman"/>
          <w:bCs/>
          <w:sz w:val="24"/>
          <w:szCs w:val="24"/>
        </w:rPr>
        <w:t>ПРОГНОЗ</w:t>
      </w:r>
    </w:p>
    <w:p w:rsidR="00916CCC" w:rsidRDefault="00916CCC" w:rsidP="00916C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6CCC">
        <w:rPr>
          <w:rFonts w:ascii="Times New Roman" w:hAnsi="Times New Roman"/>
          <w:sz w:val="24"/>
          <w:szCs w:val="24"/>
        </w:rPr>
        <w:t>социально-экономического развития</w:t>
      </w:r>
    </w:p>
    <w:p w:rsidR="00916CCC" w:rsidRDefault="00D32068" w:rsidP="00916C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Чкаловского</w:t>
      </w:r>
      <w:r w:rsidR="00916CCC" w:rsidRPr="00916CCC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</w:p>
    <w:p w:rsidR="00916CCC" w:rsidRPr="00077C74" w:rsidRDefault="00916CCC" w:rsidP="00916C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6CCC">
        <w:rPr>
          <w:rFonts w:ascii="Times New Roman" w:hAnsi="Times New Roman"/>
          <w:sz w:val="24"/>
          <w:szCs w:val="24"/>
        </w:rPr>
        <w:t>на очередной финансовый год и плановый перио</w:t>
      </w:r>
      <w:r>
        <w:rPr>
          <w:rFonts w:ascii="Times New Roman" w:hAnsi="Times New Roman"/>
          <w:sz w:val="24"/>
          <w:szCs w:val="24"/>
        </w:rPr>
        <w:t>д</w:t>
      </w:r>
      <w:r w:rsidR="00E42866" w:rsidRPr="00E42866">
        <w:rPr>
          <w:rFonts w:ascii="Times New Roman" w:hAnsi="Times New Roman"/>
          <w:sz w:val="24"/>
          <w:szCs w:val="24"/>
        </w:rPr>
        <w:t xml:space="preserve"> </w:t>
      </w:r>
    </w:p>
    <w:p w:rsidR="00E42866" w:rsidRDefault="00706034" w:rsidP="00916C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034">
        <w:rPr>
          <w:rFonts w:ascii="Times New Roman" w:hAnsi="Times New Roman"/>
          <w:sz w:val="24"/>
          <w:szCs w:val="24"/>
        </w:rPr>
        <w:t>по консервативному (</w:t>
      </w:r>
      <w:r w:rsidRPr="00706034">
        <w:rPr>
          <w:rFonts w:ascii="Times New Roman" w:hAnsi="Times New Roman"/>
          <w:sz w:val="24"/>
          <w:szCs w:val="24"/>
          <w:lang w:val="en-US"/>
        </w:rPr>
        <w:t>I</w:t>
      </w:r>
      <w:r w:rsidRPr="00706034">
        <w:rPr>
          <w:rFonts w:ascii="Times New Roman" w:hAnsi="Times New Roman"/>
          <w:sz w:val="24"/>
          <w:szCs w:val="24"/>
        </w:rPr>
        <w:t>) и базовому (</w:t>
      </w:r>
      <w:r w:rsidRPr="00706034">
        <w:rPr>
          <w:rFonts w:ascii="Times New Roman" w:hAnsi="Times New Roman"/>
          <w:sz w:val="24"/>
          <w:szCs w:val="24"/>
          <w:lang w:val="en-US"/>
        </w:rPr>
        <w:t>II</w:t>
      </w:r>
      <w:r w:rsidRPr="00706034">
        <w:rPr>
          <w:rFonts w:ascii="Times New Roman" w:hAnsi="Times New Roman"/>
          <w:sz w:val="24"/>
          <w:szCs w:val="24"/>
        </w:rPr>
        <w:t>) вариантам</w:t>
      </w:r>
    </w:p>
    <w:p w:rsidR="00706CA9" w:rsidRPr="00706034" w:rsidRDefault="00706CA9" w:rsidP="00916C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4084"/>
        <w:gridCol w:w="1552"/>
        <w:gridCol w:w="1634"/>
        <w:gridCol w:w="1660"/>
        <w:gridCol w:w="769"/>
        <w:gridCol w:w="20"/>
        <w:gridCol w:w="23"/>
        <w:gridCol w:w="12"/>
        <w:gridCol w:w="19"/>
        <w:gridCol w:w="10"/>
        <w:gridCol w:w="7"/>
        <w:gridCol w:w="16"/>
        <w:gridCol w:w="20"/>
        <w:gridCol w:w="812"/>
        <w:gridCol w:w="39"/>
        <w:gridCol w:w="20"/>
        <w:gridCol w:w="732"/>
        <w:gridCol w:w="17"/>
        <w:gridCol w:w="50"/>
        <w:gridCol w:w="12"/>
        <w:gridCol w:w="12"/>
        <w:gridCol w:w="7"/>
        <w:gridCol w:w="10"/>
        <w:gridCol w:w="10"/>
        <w:gridCol w:w="10"/>
        <w:gridCol w:w="771"/>
        <w:gridCol w:w="29"/>
        <w:gridCol w:w="20"/>
        <w:gridCol w:w="16"/>
        <w:gridCol w:w="777"/>
        <w:gridCol w:w="33"/>
        <w:gridCol w:w="13"/>
        <w:gridCol w:w="8"/>
        <w:gridCol w:w="12"/>
        <w:gridCol w:w="874"/>
        <w:gridCol w:w="866"/>
      </w:tblGrid>
      <w:tr w:rsidR="001F6072" w:rsidRPr="00916CCC" w:rsidTr="00076F0A">
        <w:trPr>
          <w:gridAfter w:val="1"/>
          <w:wAfter w:w="866" w:type="dxa"/>
          <w:trHeight w:val="2028"/>
        </w:trPr>
        <w:tc>
          <w:tcPr>
            <w:tcW w:w="9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1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6C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C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C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C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9E7A7E" w:rsidRPr="00916CCC" w:rsidRDefault="009E7A7E" w:rsidP="00D3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</w:t>
            </w:r>
            <w:r w:rsidR="00D320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2866" w:rsidRDefault="00E42866" w:rsidP="009E7A7E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9E7A7E" w:rsidRPr="00916CCC" w:rsidRDefault="009E7A7E" w:rsidP="00D32068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</w:t>
            </w:r>
            <w:r w:rsidR="00D320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31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A3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CC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1F6072" w:rsidRPr="00916CCC" w:rsidTr="00076F0A">
        <w:trPr>
          <w:gridAfter w:val="1"/>
          <w:wAfter w:w="866" w:type="dxa"/>
          <w:trHeight w:val="431"/>
        </w:trPr>
        <w:tc>
          <w:tcPr>
            <w:tcW w:w="9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A355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CC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  <w:p w:rsidR="009E7A7E" w:rsidRPr="00916CCC" w:rsidRDefault="009E7A7E" w:rsidP="00D3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</w:t>
            </w:r>
            <w:r w:rsidR="00D320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CC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  <w:p w:rsidR="009E7A7E" w:rsidRPr="00916CCC" w:rsidRDefault="009E7A7E" w:rsidP="00D3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</w:t>
            </w:r>
            <w:r w:rsidR="00D320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3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CC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9E7A7E" w:rsidRPr="00916CCC" w:rsidRDefault="009E7A7E" w:rsidP="00D3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</w:t>
            </w:r>
            <w:r w:rsidR="00D3206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6072" w:rsidRPr="00916CCC" w:rsidTr="00076F0A">
        <w:trPr>
          <w:gridAfter w:val="1"/>
          <w:wAfter w:w="866" w:type="dxa"/>
          <w:trHeight w:val="256"/>
        </w:trPr>
        <w:tc>
          <w:tcPr>
            <w:tcW w:w="9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A355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2866" w:rsidRPr="00916CCC" w:rsidRDefault="00E42866" w:rsidP="00682E63">
            <w:pPr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866" w:rsidRP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42866" w:rsidRP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866" w:rsidRP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42866" w:rsidRP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866" w:rsidRP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E42866" w:rsidRDefault="00E42866" w:rsidP="009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D5B1C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5B1C" w:rsidRPr="00916CCC" w:rsidRDefault="00BD5B1C" w:rsidP="00706C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32068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916CCC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916CCC" w:rsidRDefault="00D32068" w:rsidP="00FD76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земель муниципального образования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916CCC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916C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2068" w:rsidRDefault="00D32068" w:rsidP="00D32068">
            <w:pPr>
              <w:jc w:val="center"/>
            </w:pPr>
            <w:r w:rsidRPr="00035E70"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32068" w:rsidRDefault="00D32068" w:rsidP="00D32068">
            <w:pPr>
              <w:jc w:val="center"/>
            </w:pPr>
            <w:r w:rsidRPr="00035E70"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32068" w:rsidRDefault="00D32068" w:rsidP="00D32068">
            <w:pPr>
              <w:jc w:val="center"/>
            </w:pPr>
            <w:r w:rsidRPr="00035E70"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2068" w:rsidRDefault="00D32068" w:rsidP="00D32068">
            <w:pPr>
              <w:jc w:val="center"/>
            </w:pPr>
            <w:r w:rsidRPr="00035E70"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32068" w:rsidRDefault="00D32068" w:rsidP="00D32068">
            <w:pPr>
              <w:jc w:val="center"/>
            </w:pPr>
            <w:r w:rsidRPr="00035E70"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32068" w:rsidRDefault="00D32068" w:rsidP="00D32068">
            <w:pPr>
              <w:jc w:val="center"/>
            </w:pPr>
            <w:r w:rsidRPr="00035E70"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068" w:rsidRDefault="00D32068" w:rsidP="00D32068">
            <w:pPr>
              <w:jc w:val="center"/>
            </w:pPr>
            <w:r w:rsidRPr="00035E70">
              <w:rPr>
                <w:rFonts w:ascii="Times New Roman" w:hAnsi="Times New Roman"/>
                <w:sz w:val="20"/>
                <w:szCs w:val="20"/>
              </w:rPr>
              <w:t>6847</w:t>
            </w:r>
          </w:p>
        </w:tc>
      </w:tr>
      <w:tr w:rsidR="001F6072" w:rsidRPr="00916CCC" w:rsidTr="00076F0A">
        <w:trPr>
          <w:gridAfter w:val="1"/>
          <w:wAfter w:w="866" w:type="dxa"/>
          <w:trHeight w:val="537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866" w:rsidRDefault="00E42866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866" w:rsidRDefault="00E42866" w:rsidP="00FD76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Default="00E42866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916CCC" w:rsidRDefault="00E42866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2866" w:rsidRPr="00916CCC" w:rsidRDefault="00E42866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866" w:rsidRPr="009E7A7E" w:rsidRDefault="00E42866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42866" w:rsidRPr="009E7A7E" w:rsidRDefault="00E42866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866" w:rsidRPr="009E7A7E" w:rsidRDefault="00E42866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42866" w:rsidRPr="009E7A7E" w:rsidRDefault="00E42866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866" w:rsidRPr="009E7A7E" w:rsidRDefault="00E42866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2866" w:rsidRPr="009E7A7E" w:rsidRDefault="00E42866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пашни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пастбища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</w:t>
            </w:r>
          </w:p>
        </w:tc>
      </w:tr>
      <w:tr w:rsidR="000E5AF4" w:rsidRPr="00916CCC" w:rsidTr="000E5AF4">
        <w:trPr>
          <w:gridAfter w:val="1"/>
          <w:wAfter w:w="866" w:type="dxa"/>
          <w:trHeight w:val="342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706C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Демография</w:t>
            </w:r>
          </w:p>
        </w:tc>
      </w:tr>
      <w:tr w:rsidR="000E5AF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  <w:r>
              <w:t xml:space="preserve"> </w:t>
            </w:r>
            <w:r w:rsidRPr="00614ECC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Default="00CE2562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D32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8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82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70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</w:tr>
      <w:tr w:rsidR="000E5AF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706C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614ECC" w:rsidRDefault="00D32068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CC">
              <w:rPr>
                <w:rFonts w:ascii="Times New Roman" w:hAnsi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614E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614ECC" w:rsidRDefault="00D32068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CC">
              <w:rPr>
                <w:rFonts w:ascii="Times New Roman" w:hAnsi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614E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614ECC" w:rsidRDefault="00D32068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4ECC">
              <w:rPr>
                <w:rFonts w:ascii="Times New Roman" w:hAnsi="Times New Roman"/>
                <w:sz w:val="24"/>
                <w:szCs w:val="24"/>
              </w:rPr>
              <w:t>инимаркеты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614E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5AF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706C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0E5AF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614ECC" w:rsidRDefault="000E5AF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Default="00CE256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AF4" w:rsidRPr="00916CCC" w:rsidRDefault="00D32068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916C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E5AF4" w:rsidRPr="00916CCC" w:rsidRDefault="00D32068" w:rsidP="00D3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916C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916C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916C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5AF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Default="00CE256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70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0E5AF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Default="00CE256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AF4" w:rsidRPr="000E5AF4" w:rsidRDefault="00D32068" w:rsidP="00D32068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E5AF4" w:rsidRPr="000E5AF4" w:rsidRDefault="000E5AF4" w:rsidP="00D32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6</w:t>
            </w:r>
            <w:r w:rsidR="00D320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85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E5AF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706C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культуры 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 и сельские клубы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2068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2068" w:rsidRPr="000E5AF4" w:rsidRDefault="00D32068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5AF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706C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</w:tr>
      <w:tr w:rsidR="000E5AF4" w:rsidRPr="000E5AF4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лечебно-профилактических организаций - всего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5AF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3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E5AF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Default="000E5AF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FA3772" w:rsidRDefault="000E5AF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772">
              <w:rPr>
                <w:rFonts w:ascii="Times New Roman" w:hAnsi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Default="009A0AB3" w:rsidP="00FD7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E5AF4" w:rsidRPr="000E5AF4" w:rsidRDefault="000E5AF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5AF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AF4" w:rsidRPr="00916CCC" w:rsidRDefault="000E5AF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FA3772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организованных на территории поселения с участием подростков и молодежи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FA3772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9A0AB3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детей, подростков, молодежи занятых в тематических кружках 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9A0AB3" w:rsidP="000A79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юношей, призванных в Российскую армию 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32068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32068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FA3772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FA3772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BA133C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958" w:type="dxa"/>
            <w:gridSpan w:val="9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BA133C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931" w:type="dxa"/>
            <w:gridSpan w:val="10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BA133C" w:rsidP="00BA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9A0AB3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BA133C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FA3772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 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FA3772" w:rsidRDefault="000E7D4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1" w:type="dxa"/>
            <w:gridSpan w:val="10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521F1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стоящих на учете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10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BD1E9B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9B">
              <w:rPr>
                <w:rFonts w:ascii="Times New Roman" w:hAnsi="Times New Roman"/>
                <w:sz w:val="24"/>
                <w:szCs w:val="24"/>
              </w:rPr>
              <w:t xml:space="preserve">Число семей, состоящих на учете в </w:t>
            </w:r>
            <w:r w:rsidRPr="00BD1E9B">
              <w:rPr>
                <w:rFonts w:ascii="Times New Roman" w:hAnsi="Times New Roman"/>
                <w:sz w:val="24"/>
                <w:szCs w:val="24"/>
              </w:rPr>
              <w:lastRenderedPageBreak/>
              <w:t>качестве нуждающихся в жилых помещениях на конец года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0E7D42" w:rsidP="00FD7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10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Сельское хозяйство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FA3772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FA3772" w:rsidRDefault="000E7D4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11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Малое предпринимательство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FA3772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FA3772" w:rsidRDefault="000E7D4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6521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</w:t>
            </w:r>
            <w:r w:rsidR="006521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652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7C406A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6A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0E7D42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2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1F6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D2344" w:rsidRPr="000E5A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дезинсекций и дератизаций мест общего пользования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B2135B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лаврицидных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обработок территории поселения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7D2CD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D2344" w:rsidRPr="00916CCC" w:rsidTr="00076F0A">
        <w:trPr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покосов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карантинн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сорняк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7D2CD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DD2344" w:rsidRPr="00916CCC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44" w:rsidRPr="00916CCC" w:rsidTr="00076F0A">
        <w:trPr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поселения, подлежащей санитарной уборке (подбор случайного мусора, уборка урн, покос травы)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6F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D76F1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5871">
              <w:rPr>
                <w:rFonts w:ascii="Times New Roman" w:hAnsi="Times New Roman"/>
                <w:sz w:val="20"/>
                <w:szCs w:val="20"/>
              </w:rPr>
              <w:t>43368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6521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166404</w:t>
            </w: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652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166404</w:t>
            </w:r>
          </w:p>
        </w:tc>
        <w:tc>
          <w:tcPr>
            <w:tcW w:w="978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166500</w:t>
            </w:r>
          </w:p>
        </w:tc>
        <w:tc>
          <w:tcPr>
            <w:tcW w:w="8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166450</w:t>
            </w:r>
          </w:p>
        </w:tc>
        <w:tc>
          <w:tcPr>
            <w:tcW w:w="8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166508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166455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6521F1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166580</w:t>
            </w:r>
          </w:p>
        </w:tc>
        <w:tc>
          <w:tcPr>
            <w:tcW w:w="866" w:type="dxa"/>
            <w:vAlign w:val="center"/>
          </w:tcPr>
          <w:p w:rsidR="00DD2344" w:rsidRPr="00916CCC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1F1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свещен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улиц поселения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916CCC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1F1" w:rsidRPr="00916CCC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916CCC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978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521F1" w:rsidRPr="00916CCC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916CCC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916CCC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916CCC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916CCC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Коммунальная сфера</w:t>
            </w:r>
          </w:p>
        </w:tc>
      </w:tr>
      <w:tr w:rsidR="006521F1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D6B32">
              <w:rPr>
                <w:rFonts w:ascii="Times New Roman" w:hAnsi="Times New Roman"/>
                <w:sz w:val="24"/>
                <w:szCs w:val="24"/>
              </w:rPr>
              <w:t>негазифицированных</w:t>
            </w:r>
            <w:proofErr w:type="spellEnd"/>
            <w:r w:rsidRPr="008D6B32">
              <w:rPr>
                <w:rFonts w:ascii="Times New Roman" w:hAnsi="Times New Roman"/>
                <w:sz w:val="24"/>
                <w:szCs w:val="24"/>
              </w:rPr>
              <w:t xml:space="preserve"> населенных пунктов, единица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F1" w:rsidRPr="001D2BA3" w:rsidRDefault="006521F1" w:rsidP="00FD6DBA">
            <w:r w:rsidRPr="001D2BA3">
              <w:t>6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Pr="001D2BA3" w:rsidRDefault="006521F1" w:rsidP="00FD6DBA">
            <w:r w:rsidRPr="001D2BA3">
              <w:t>6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Pr="001D2BA3" w:rsidRDefault="006521F1" w:rsidP="00FD6DBA">
            <w:r w:rsidRPr="001D2BA3">
              <w:t>6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Pr="001D2BA3" w:rsidRDefault="006521F1" w:rsidP="00FD6DBA">
            <w:r w:rsidRPr="001D2BA3">
              <w:t>6</w:t>
            </w: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Pr="001D2BA3" w:rsidRDefault="006521F1" w:rsidP="00FD6DBA">
            <w:r w:rsidRPr="001D2BA3">
              <w:t>6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Pr="001D2BA3" w:rsidRDefault="006521F1" w:rsidP="00FD6DBA">
            <w:r>
              <w:t>0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1F1" w:rsidRPr="001D2BA3" w:rsidRDefault="006521F1" w:rsidP="00FD6DBA">
            <w:r>
              <w:t>0</w:t>
            </w:r>
          </w:p>
        </w:tc>
      </w:tr>
      <w:tr w:rsidR="006521F1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 xml:space="preserve">Одиночное протяжение уличной водопроводной сети 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21804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F1" w:rsidRDefault="006521F1" w:rsidP="00FD6DBA">
            <w:r w:rsidRPr="001D2BA3">
              <w:t>21804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Default="006521F1" w:rsidP="00FD6DBA">
            <w:r w:rsidRPr="001D2BA3">
              <w:t>21804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Default="006521F1" w:rsidP="00FD6DBA">
            <w:r w:rsidRPr="001D2BA3">
              <w:t>21804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 w:rsidP="00FD6DBA">
            <w:r w:rsidRPr="001D2BA3">
              <w:t>21804</w:t>
            </w: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Default="006521F1" w:rsidP="00FD6DBA">
            <w:r w:rsidRPr="001D2BA3">
              <w:t>21804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 w:rsidP="00FD6DBA">
            <w:r w:rsidRPr="001D2BA3">
              <w:t>21804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1F1" w:rsidRDefault="006521F1" w:rsidP="00FD6DBA">
            <w:r w:rsidRPr="001D2BA3">
              <w:t>21804</w:t>
            </w:r>
          </w:p>
        </w:tc>
      </w:tr>
      <w:tr w:rsidR="006521F1" w:rsidRPr="00916CCC" w:rsidTr="00FD6DBA">
        <w:trPr>
          <w:gridAfter w:val="1"/>
          <w:wAfter w:w="866" w:type="dxa"/>
          <w:trHeight w:val="116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Одиночное протяжение уличной водопроводной сети, нуждающейся в замене (до 2008 - км), метр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F1" w:rsidRDefault="006521F1">
            <w:r w:rsidRPr="008D5E3F">
              <w:rPr>
                <w:rFonts w:ascii="Times New Roman" w:hAnsi="Times New Roman"/>
                <w:sz w:val="20"/>
                <w:szCs w:val="20"/>
              </w:rPr>
              <w:t>13052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8D5E3F">
              <w:rPr>
                <w:rFonts w:ascii="Times New Roman" w:hAnsi="Times New Roman"/>
                <w:sz w:val="20"/>
                <w:szCs w:val="20"/>
              </w:rPr>
              <w:t>13052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Default="006521F1">
            <w:r w:rsidRPr="008D5E3F">
              <w:rPr>
                <w:rFonts w:ascii="Times New Roman" w:hAnsi="Times New Roman"/>
                <w:sz w:val="20"/>
                <w:szCs w:val="20"/>
              </w:rPr>
              <w:t>13052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8D5E3F">
              <w:rPr>
                <w:rFonts w:ascii="Times New Roman" w:hAnsi="Times New Roman"/>
                <w:sz w:val="20"/>
                <w:szCs w:val="20"/>
              </w:rPr>
              <w:t>13052</w:t>
            </w: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Default="006521F1">
            <w:r w:rsidRPr="008D5E3F">
              <w:rPr>
                <w:rFonts w:ascii="Times New Roman" w:hAnsi="Times New Roman"/>
                <w:sz w:val="20"/>
                <w:szCs w:val="20"/>
              </w:rPr>
              <w:t>13052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8D6B32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8D6B32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6F1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7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0E5AF4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E5AF4" w:rsidRDefault="00DD2344" w:rsidP="001F6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8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39</w:t>
            </w:r>
            <w:r w:rsidR="006521F1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</w:tr>
      <w:tr w:rsidR="006521F1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F1" w:rsidRPr="00F92B43" w:rsidRDefault="006521F1" w:rsidP="00FD6DBA">
            <w:r w:rsidRPr="00F92B43">
              <w:t>6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Pr="00F92B43" w:rsidRDefault="006521F1" w:rsidP="00FD6DBA">
            <w:r w:rsidRPr="00F92B43">
              <w:t>6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Pr="00F92B43" w:rsidRDefault="006521F1" w:rsidP="00FD6DBA">
            <w:r w:rsidRPr="00F92B43">
              <w:t>6</w:t>
            </w:r>
          </w:p>
        </w:tc>
        <w:tc>
          <w:tcPr>
            <w:tcW w:w="8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Pr="00F92B43" w:rsidRDefault="006521F1" w:rsidP="00FD6DBA">
            <w:r w:rsidRPr="00F92B43">
              <w:t>6</w:t>
            </w:r>
          </w:p>
        </w:tc>
        <w:tc>
          <w:tcPr>
            <w:tcW w:w="82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Pr="00F92B43" w:rsidRDefault="006521F1" w:rsidP="00FD6DBA">
            <w:r w:rsidRPr="00F92B43">
              <w:t>6</w:t>
            </w:r>
          </w:p>
        </w:tc>
        <w:tc>
          <w:tcPr>
            <w:tcW w:w="8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Pr="00F92B43" w:rsidRDefault="006521F1" w:rsidP="00FD6DBA">
            <w:r w:rsidRPr="00F92B43">
              <w:t>6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1F1" w:rsidRPr="00F92B43" w:rsidRDefault="006521F1" w:rsidP="00FD6DBA">
            <w:r w:rsidRPr="00F92B43">
              <w:t>6</w:t>
            </w:r>
          </w:p>
        </w:tc>
      </w:tr>
      <w:tr w:rsidR="006521F1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F1" w:rsidRDefault="006521F1" w:rsidP="00FD6DBA">
            <w:r w:rsidRPr="00F92B43">
              <w:t>3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Default="006521F1" w:rsidP="00FD6DBA">
            <w:r w:rsidRPr="00F92B43">
              <w:t>3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Default="006521F1" w:rsidP="00FD6DBA">
            <w:r w:rsidRPr="00F92B43">
              <w:t>3</w:t>
            </w:r>
          </w:p>
        </w:tc>
        <w:tc>
          <w:tcPr>
            <w:tcW w:w="8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 w:rsidP="00FD6DBA">
            <w:r w:rsidRPr="00F92B43">
              <w:t>3</w:t>
            </w:r>
          </w:p>
        </w:tc>
        <w:tc>
          <w:tcPr>
            <w:tcW w:w="82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Default="006521F1" w:rsidP="00FD6DBA">
            <w:r w:rsidRPr="00F92B43">
              <w:t>3</w:t>
            </w:r>
          </w:p>
        </w:tc>
        <w:tc>
          <w:tcPr>
            <w:tcW w:w="8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 w:rsidP="00FD6DBA">
            <w:r w:rsidRPr="00F92B43">
              <w:t>3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1F1" w:rsidRDefault="006521F1" w:rsidP="00FD6DBA">
            <w:r w:rsidRPr="00F92B43">
              <w:t>3</w:t>
            </w:r>
          </w:p>
        </w:tc>
      </w:tr>
      <w:tr w:rsidR="006521F1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F1" w:rsidRDefault="006521F1">
            <w:r w:rsidRPr="002A51D1">
              <w:t>14,7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2A51D1">
              <w:t>14,7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Default="006521F1">
            <w:r w:rsidRPr="002A51D1">
              <w:t>14,7</w:t>
            </w:r>
          </w:p>
        </w:tc>
        <w:tc>
          <w:tcPr>
            <w:tcW w:w="8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2A51D1">
              <w:t>14,7</w:t>
            </w:r>
          </w:p>
        </w:tc>
        <w:tc>
          <w:tcPr>
            <w:tcW w:w="82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Default="006521F1">
            <w:r w:rsidRPr="002A51D1">
              <w:t>14,7</w:t>
            </w:r>
          </w:p>
        </w:tc>
        <w:tc>
          <w:tcPr>
            <w:tcW w:w="8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2A51D1">
              <w:t>14,7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1F1" w:rsidRDefault="006521F1">
            <w:r w:rsidRPr="002A51D1">
              <w:t>14,7</w:t>
            </w:r>
          </w:p>
        </w:tc>
      </w:tr>
      <w:tr w:rsidR="006521F1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набережных (на конец года)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75432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Default="006521F1">
            <w:r w:rsidRPr="0075432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75432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2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Default="006521F1">
            <w:r w:rsidRPr="0075432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75432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1F1" w:rsidRDefault="006521F1">
            <w:r w:rsidRPr="0075432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6521F1" w:rsidRPr="00916CCC" w:rsidTr="00FD6DB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32">
              <w:rPr>
                <w:rFonts w:ascii="Times New Roman" w:hAnsi="Times New Roman"/>
                <w:sz w:val="24"/>
                <w:szCs w:val="24"/>
              </w:rPr>
              <w:t>Вывезено за год твердых коммунальных отходов (тыс. т)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8D6B32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6B32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F1" w:rsidRDefault="006521F1">
            <w:r w:rsidRPr="00B1404C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B1404C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521F1" w:rsidRDefault="006521F1">
            <w:r w:rsidRPr="00B1404C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B1404C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2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521F1" w:rsidRDefault="006521F1">
            <w:r w:rsidRPr="00B1404C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21F1" w:rsidRDefault="006521F1">
            <w:r w:rsidRPr="00B1404C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1F1" w:rsidRDefault="006521F1">
            <w:r w:rsidRPr="00B1404C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 и телефонная связь</w:t>
            </w:r>
          </w:p>
        </w:tc>
      </w:tr>
      <w:tr w:rsidR="006521F1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D70369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69">
              <w:rPr>
                <w:rFonts w:ascii="Times New Roman" w:hAnsi="Times New Roman"/>
                <w:sz w:val="24"/>
                <w:szCs w:val="24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D70369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521F1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D70369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69">
              <w:rPr>
                <w:rFonts w:ascii="Times New Roman" w:hAnsi="Times New Roman"/>
                <w:sz w:val="24"/>
                <w:szCs w:val="24"/>
              </w:rPr>
              <w:t>Число телефонизированных сельских населенных пунктов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D70369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gridSpan w:val="8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6521F1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 xml:space="preserve"> Местное самоуправление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A77">
              <w:rPr>
                <w:rFonts w:ascii="Times New Roman" w:hAnsi="Times New Roman"/>
                <w:sz w:val="24"/>
                <w:szCs w:val="24"/>
              </w:rPr>
              <w:t>Численность работников органа местного самоуправления: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5C2A77" w:rsidRDefault="00D37A8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7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5C2A77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A77">
              <w:rPr>
                <w:rFonts w:ascii="Times New Roman" w:hAnsi="Times New Roman"/>
                <w:sz w:val="24"/>
                <w:szCs w:val="24"/>
              </w:rPr>
              <w:t>Количество принятых нормативно-правовых актов: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5C2A77" w:rsidRDefault="00D37A8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5C2A77" w:rsidRDefault="00A4485E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5C2A77" w:rsidRDefault="006521F1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5C2A77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5C2A77" w:rsidRDefault="005C2A77" w:rsidP="00A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5C2A77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5C2A77" w:rsidRDefault="005C2A77" w:rsidP="00A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5C2A77" w:rsidRDefault="005C2A77" w:rsidP="00A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5C2A77" w:rsidRDefault="005C2A77" w:rsidP="00A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A77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076F0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0A" w:rsidRPr="00967AE5" w:rsidRDefault="00076F0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F0A" w:rsidRPr="00967AE5" w:rsidRDefault="00076F0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 xml:space="preserve">Решения сессий </w:t>
            </w:r>
            <w:r w:rsidR="00D32068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Pr="00967AE5">
              <w:rPr>
                <w:rFonts w:ascii="Times New Roman" w:hAnsi="Times New Roman"/>
                <w:sz w:val="24"/>
                <w:szCs w:val="24"/>
              </w:rPr>
              <w:t xml:space="preserve"> сельского совета Нижнегорского района Республики Крым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F0A" w:rsidRPr="00967AE5" w:rsidRDefault="00D37A8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F0A" w:rsidRPr="000E5AF4" w:rsidRDefault="00A4485E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F0A" w:rsidRPr="000E5AF4" w:rsidRDefault="00076F0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F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F0A" w:rsidRPr="008C31CA" w:rsidRDefault="00A4485E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76F0A" w:rsidRPr="008C31C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F0A" w:rsidRPr="008C31CA" w:rsidRDefault="005C2A77" w:rsidP="004A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76F0A" w:rsidRPr="008C31CA" w:rsidRDefault="005C2A77" w:rsidP="004A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F0A" w:rsidRPr="008C31CA" w:rsidRDefault="005C2A77" w:rsidP="004A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F0A" w:rsidRPr="008C31CA" w:rsidRDefault="005C2A77" w:rsidP="004A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D32068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Pr="00967A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  <w:p w:rsidR="00816AAB" w:rsidRPr="00967AE5" w:rsidRDefault="00816AAB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37A8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76F0A" w:rsidRDefault="00A4485E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A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76F0A" w:rsidRDefault="005C2A77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76F0A" w:rsidRDefault="005C2A77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6521F1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967AE5" w:rsidRDefault="006521F1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967AE5" w:rsidRDefault="006521F1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Pr="00967A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967AE5" w:rsidRDefault="006521F1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E5AF4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1F1" w:rsidRPr="00076F0A" w:rsidRDefault="00A4485E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8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521F1" w:rsidRPr="00076F0A" w:rsidRDefault="005C2A77" w:rsidP="00A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76F0A" w:rsidRDefault="005C2A77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5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521F1" w:rsidRPr="00076F0A" w:rsidRDefault="005C2A77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1F1" w:rsidRPr="00076F0A" w:rsidRDefault="005C2A77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1F1" w:rsidRPr="00076F0A" w:rsidRDefault="005C2A77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>Количество оказанных услуг работниками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37A8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76F0A" w:rsidRDefault="00A4485E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8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850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>Выдано справок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37A8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76F0A" w:rsidRDefault="00A4485E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76F0A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8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83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76F0A" w:rsidRDefault="005C2A77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8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5C2A77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76F0A" w:rsidRDefault="005C2A77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</w:tr>
      <w:tr w:rsidR="00DD2344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D2344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AE5">
              <w:rPr>
                <w:rFonts w:ascii="Times New Roman" w:hAnsi="Times New Roman"/>
                <w:sz w:val="24"/>
                <w:szCs w:val="24"/>
              </w:rPr>
              <w:t>Совершено нотариальных действий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67AE5" w:rsidRDefault="00D37A82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E5AF4" w:rsidRDefault="005C2A77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344" w:rsidRPr="00076F0A" w:rsidRDefault="00A4485E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DD2344" w:rsidP="005C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0A">
              <w:rPr>
                <w:rFonts w:ascii="Times New Roman" w:hAnsi="Times New Roman"/>
                <w:sz w:val="20"/>
                <w:szCs w:val="20"/>
              </w:rPr>
              <w:t>1</w:t>
            </w:r>
            <w:r w:rsidR="005C2A7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9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2344" w:rsidRPr="00076F0A" w:rsidRDefault="00DD2344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0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DD2344" w:rsidP="005C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0A">
              <w:rPr>
                <w:rFonts w:ascii="Times New Roman" w:hAnsi="Times New Roman"/>
                <w:sz w:val="20"/>
                <w:szCs w:val="20"/>
              </w:rPr>
              <w:t>1</w:t>
            </w:r>
            <w:r w:rsidR="005C2A7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D2344" w:rsidRPr="00076F0A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0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344" w:rsidRPr="00076F0A" w:rsidRDefault="00DD2344" w:rsidP="005C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0A">
              <w:rPr>
                <w:rFonts w:ascii="Times New Roman" w:hAnsi="Times New Roman"/>
                <w:sz w:val="20"/>
                <w:szCs w:val="20"/>
              </w:rPr>
              <w:t>1</w:t>
            </w:r>
            <w:r w:rsidR="005C2A7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40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076F0A" w:rsidRDefault="00DD2344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0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DD2344" w:rsidRPr="00916CCC" w:rsidTr="000E5AF4">
        <w:trPr>
          <w:gridAfter w:val="1"/>
          <w:wAfter w:w="866" w:type="dxa"/>
          <w:trHeight w:val="205"/>
        </w:trPr>
        <w:tc>
          <w:tcPr>
            <w:tcW w:w="15082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2344" w:rsidRPr="00916CCC" w:rsidRDefault="00DD2344" w:rsidP="00FD76F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762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5391,9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6255,7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5979,8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58491D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5979,8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4394,8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4547,9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69">
              <w:rPr>
                <w:rFonts w:ascii="Times New Roman" w:hAnsi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/>
                <w:sz w:val="24"/>
                <w:szCs w:val="24"/>
              </w:rPr>
              <w:t>овые и неналоговые доходы</w:t>
            </w:r>
            <w:r w:rsidRPr="00D70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8D6B32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2195,0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3108,7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3108,7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3260,9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3260,9</w:t>
            </w: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3421,7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69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8D6B32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2535,2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4060,7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2871,1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2871,1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1133,9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1126,2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8491D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5012,7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58491D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10092,9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58491D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5979,8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58491D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5979,8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58491D" w:rsidRDefault="00592337" w:rsidP="000E5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4288,2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58491D" w:rsidRDefault="00592337" w:rsidP="000E5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4327,2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58491D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D70369">
              <w:rPr>
                <w:rFonts w:ascii="Times New Roman" w:hAnsi="Times New Roman"/>
                <w:color w:val="000000"/>
                <w:sz w:val="24"/>
                <w:szCs w:val="24"/>
              </w:rPr>
              <w:t>опросы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DBA" w:rsidRDefault="00FD6DBA" w:rsidP="00FD76F1">
            <w:pPr>
              <w:spacing w:after="0" w:line="240" w:lineRule="auto"/>
              <w:jc w:val="center"/>
            </w:pPr>
            <w:r w:rsidRPr="00BA69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69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98C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2814,3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2830,3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3301,7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3301,7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2363,8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2395,9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A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</w:t>
            </w:r>
            <w:r w:rsidRPr="00D70369">
              <w:rPr>
                <w:rFonts w:ascii="Times New Roman" w:hAnsi="Times New Roman"/>
                <w:color w:val="000000"/>
                <w:sz w:val="24"/>
                <w:szCs w:val="24"/>
              </w:rPr>
              <w:t>борона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DBA" w:rsidRDefault="00FD6DBA" w:rsidP="00FD76F1">
            <w:pPr>
              <w:spacing w:after="0" w:line="240" w:lineRule="auto"/>
              <w:jc w:val="center"/>
            </w:pPr>
            <w:r w:rsidRPr="00BA69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69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98C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592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</w:t>
            </w:r>
            <w:r w:rsidR="005923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A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</w:t>
            </w:r>
            <w:r w:rsidRPr="00D70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езопасность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70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правоохранительная д</w:t>
            </w:r>
            <w:r w:rsidRPr="00D70369"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еятельность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DBA" w:rsidRDefault="00FD6DBA" w:rsidP="00FD76F1">
            <w:pPr>
              <w:spacing w:after="0" w:line="240" w:lineRule="auto"/>
              <w:jc w:val="center"/>
            </w:pPr>
            <w:r w:rsidRPr="00BA69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69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98C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A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</w:t>
            </w:r>
            <w:r w:rsidRPr="00D70369">
              <w:rPr>
                <w:rFonts w:ascii="Times New Roman" w:hAnsi="Times New Roman"/>
                <w:color w:val="000000"/>
                <w:sz w:val="24"/>
                <w:szCs w:val="24"/>
              </w:rPr>
              <w:t>кономика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DBA" w:rsidRDefault="00FD6DBA" w:rsidP="00FD76F1">
            <w:pPr>
              <w:spacing w:after="0" w:line="240" w:lineRule="auto"/>
              <w:jc w:val="center"/>
            </w:pPr>
            <w:r w:rsidRPr="00BA69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69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98C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A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</w:t>
            </w:r>
            <w:r w:rsidRPr="00D70369">
              <w:rPr>
                <w:rFonts w:ascii="Times New Roman" w:hAnsi="Times New Roman"/>
                <w:sz w:val="24"/>
                <w:szCs w:val="24"/>
              </w:rPr>
              <w:t>озяйство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DBA" w:rsidRDefault="00FD6DBA" w:rsidP="00FD76F1">
            <w:pPr>
              <w:spacing w:after="0" w:line="240" w:lineRule="auto"/>
              <w:jc w:val="center"/>
            </w:pPr>
            <w:r w:rsidRPr="00BA69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69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98C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6693,9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2526,9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2526,9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1766,7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1766,4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A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DBA" w:rsidRDefault="00FD6DBA" w:rsidP="00FD76F1">
            <w:pPr>
              <w:spacing w:after="0" w:line="240" w:lineRule="auto"/>
              <w:jc w:val="center"/>
            </w:pPr>
            <w:r w:rsidRPr="00BA69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69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98C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A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BA" w:rsidRPr="00916CCC" w:rsidTr="00076F0A">
        <w:trPr>
          <w:gridAfter w:val="1"/>
          <w:wAfter w:w="866" w:type="dxa"/>
          <w:trHeight w:val="205"/>
        </w:trPr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Default="00FD6DBA" w:rsidP="00FD7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D70369" w:rsidRDefault="00FD6DBA" w:rsidP="00FD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</w:t>
            </w:r>
            <w:r w:rsidRPr="00D70369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8D6B32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D6DBA" w:rsidRPr="000E5AF4" w:rsidRDefault="00FD6DBA" w:rsidP="00FD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0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E5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DBA" w:rsidRPr="000E5AF4" w:rsidRDefault="00FD6DBA" w:rsidP="00FD7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6DBA" w:rsidRPr="000E5AF4" w:rsidRDefault="00FD6DBA" w:rsidP="000A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CCC" w:rsidRPr="00916CCC" w:rsidRDefault="00916CCC" w:rsidP="00916C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3893" w:rsidRDefault="00353893" w:rsidP="009B64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sectPr w:rsidR="00353893" w:rsidSect="00916CCC">
          <w:headerReference w:type="even" r:id="rId10"/>
          <w:headerReference w:type="default" r:id="rId1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 к </w:t>
      </w:r>
      <w:r w:rsidR="00077C74">
        <w:rPr>
          <w:rFonts w:ascii="Times New Roman" w:hAnsi="Times New Roman"/>
          <w:sz w:val="24"/>
          <w:szCs w:val="24"/>
        </w:rPr>
        <w:t>постановлению</w:t>
      </w:r>
      <w:bookmarkStart w:id="1" w:name="_GoBack"/>
      <w:bookmarkEnd w:id="1"/>
      <w:r w:rsidRPr="00A509A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 </w:t>
      </w:r>
      <w:r w:rsidR="00D32068">
        <w:rPr>
          <w:rFonts w:ascii="Times New Roman" w:hAnsi="Times New Roman"/>
          <w:sz w:val="24"/>
          <w:szCs w:val="24"/>
        </w:rPr>
        <w:t>Чкаловского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Нижнегорского района Республики Крым </w:t>
      </w:r>
    </w:p>
    <w:p w:rsidR="008C31CA" w:rsidRPr="00A509A1" w:rsidRDefault="008C31CA" w:rsidP="008C31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09A1">
        <w:rPr>
          <w:rFonts w:ascii="Times New Roman" w:hAnsi="Times New Roman"/>
          <w:sz w:val="24"/>
          <w:szCs w:val="24"/>
        </w:rPr>
        <w:t xml:space="preserve"> </w:t>
      </w:r>
    </w:p>
    <w:p w:rsidR="00353893" w:rsidRPr="00916CCC" w:rsidRDefault="00353893" w:rsidP="00353893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:rsidR="001B2222" w:rsidRDefault="00353893" w:rsidP="00353893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>
        <w:t>ПОЯСНИТЕЛЬНАЯ ЗАПИСКА</w:t>
      </w:r>
    </w:p>
    <w:p w:rsidR="00353893" w:rsidRDefault="00353893" w:rsidP="0035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916CCC">
        <w:rPr>
          <w:rFonts w:ascii="Times New Roman" w:hAnsi="Times New Roman"/>
          <w:bCs/>
          <w:sz w:val="24"/>
          <w:szCs w:val="24"/>
        </w:rPr>
        <w:t>прогноз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916CCC">
        <w:rPr>
          <w:rFonts w:ascii="Times New Roman" w:hAnsi="Times New Roman"/>
          <w:sz w:val="24"/>
          <w:szCs w:val="24"/>
        </w:rPr>
        <w:t>социально-экономического развития</w:t>
      </w:r>
    </w:p>
    <w:p w:rsidR="00353893" w:rsidRDefault="00D32068" w:rsidP="003538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Чкаловского</w:t>
      </w:r>
      <w:r w:rsidR="00353893" w:rsidRPr="00916CCC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</w:p>
    <w:p w:rsidR="00353893" w:rsidRDefault="00353893" w:rsidP="00353893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916CCC">
        <w:t>на очередной финансовый год и плановый перио</w:t>
      </w:r>
      <w:r>
        <w:t>д</w:t>
      </w:r>
    </w:p>
    <w:p w:rsidR="008C31CA" w:rsidRDefault="008C31CA" w:rsidP="00353893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</w:p>
    <w:p w:rsidR="008C31CA" w:rsidRPr="00A7759D" w:rsidRDefault="008C31CA" w:rsidP="008C31CA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759D">
        <w:rPr>
          <w:rFonts w:ascii="Times New Roman" w:hAnsi="Times New Roman"/>
          <w:b/>
          <w:sz w:val="24"/>
          <w:szCs w:val="24"/>
        </w:rPr>
        <w:t>Введение</w:t>
      </w:r>
    </w:p>
    <w:p w:rsidR="00260E3B" w:rsidRDefault="00A7759D" w:rsidP="00A7759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7759D">
        <w:rPr>
          <w:color w:val="000000"/>
        </w:rPr>
        <w:t xml:space="preserve">Прогноз социально-экономического развития </w:t>
      </w:r>
      <w:r w:rsidR="00D32068">
        <w:rPr>
          <w:color w:val="000000"/>
        </w:rPr>
        <w:t>Чкаловского</w:t>
      </w:r>
      <w:r w:rsidRPr="00A7759D">
        <w:rPr>
          <w:color w:val="000000"/>
        </w:rPr>
        <w:t xml:space="preserve"> сельского поселения Нижнегорского района Республики Крым разработан на основе данных социально – экономического развития территории за последний отчетный период, ожидаемых результатов </w:t>
      </w:r>
      <w:r w:rsidRPr="00BA133C">
        <w:rPr>
          <w:color w:val="000000"/>
        </w:rPr>
        <w:t xml:space="preserve">развития экономики и социальной сферы в текущем году и предшествует составлению проекта бюджета </w:t>
      </w:r>
      <w:r w:rsidR="00D32068">
        <w:rPr>
          <w:color w:val="000000"/>
        </w:rPr>
        <w:t>Чкаловского</w:t>
      </w:r>
      <w:r w:rsidRPr="00BA133C">
        <w:rPr>
          <w:color w:val="000000"/>
        </w:rPr>
        <w:t xml:space="preserve"> сельского поселения Нижнегорского района Республики Крым на 202</w:t>
      </w:r>
      <w:r w:rsidR="00AA3CC4">
        <w:rPr>
          <w:color w:val="000000"/>
        </w:rPr>
        <w:t>4</w:t>
      </w:r>
      <w:r w:rsidRPr="00BA133C">
        <w:rPr>
          <w:color w:val="000000"/>
        </w:rPr>
        <w:t xml:space="preserve"> год и на плановый период 202</w:t>
      </w:r>
      <w:r w:rsidR="00AA3CC4">
        <w:rPr>
          <w:color w:val="000000"/>
        </w:rPr>
        <w:t>5</w:t>
      </w:r>
      <w:r w:rsidRPr="00BA133C">
        <w:rPr>
          <w:color w:val="000000"/>
        </w:rPr>
        <w:t xml:space="preserve"> и 202</w:t>
      </w:r>
      <w:r w:rsidR="00AA3CC4">
        <w:rPr>
          <w:color w:val="000000"/>
        </w:rPr>
        <w:t>6</w:t>
      </w:r>
      <w:r w:rsidRPr="00BA133C">
        <w:rPr>
          <w:color w:val="000000"/>
        </w:rPr>
        <w:t xml:space="preserve"> годов (далее - бюджет поселения) согласно статьи</w:t>
      </w:r>
      <w:proofErr w:type="gramEnd"/>
      <w:r w:rsidRPr="00BA133C">
        <w:rPr>
          <w:color w:val="000000"/>
        </w:rPr>
        <w:t xml:space="preserve"> 173 Бюджетно</w:t>
      </w:r>
      <w:r w:rsidR="00260E3B">
        <w:rPr>
          <w:color w:val="000000"/>
        </w:rPr>
        <w:t xml:space="preserve">го кодекса Российской Федерации в соответствии с распоряжением администрации </w:t>
      </w:r>
      <w:r w:rsidR="00D32068">
        <w:rPr>
          <w:color w:val="000000"/>
        </w:rPr>
        <w:t>Чкаловского</w:t>
      </w:r>
      <w:r w:rsidR="00260E3B">
        <w:rPr>
          <w:color w:val="000000"/>
        </w:rPr>
        <w:t xml:space="preserve"> сельского поселения Нижнегорского района Республики Крым от </w:t>
      </w:r>
      <w:r w:rsidR="00AA3CC4">
        <w:rPr>
          <w:color w:val="000000"/>
        </w:rPr>
        <w:t>25.09.2023</w:t>
      </w:r>
      <w:r w:rsidR="00260E3B">
        <w:rPr>
          <w:color w:val="000000"/>
        </w:rPr>
        <w:t xml:space="preserve"> № </w:t>
      </w:r>
      <w:r w:rsidR="00AA3CC4">
        <w:rPr>
          <w:color w:val="000000"/>
        </w:rPr>
        <w:t xml:space="preserve">61-ОД </w:t>
      </w:r>
      <w:r w:rsidR="00260E3B">
        <w:rPr>
          <w:color w:val="000000"/>
        </w:rPr>
        <w:t xml:space="preserve">«Об утверждении </w:t>
      </w:r>
      <w:proofErr w:type="gramStart"/>
      <w:r w:rsidR="00260E3B">
        <w:rPr>
          <w:color w:val="000000"/>
        </w:rPr>
        <w:t xml:space="preserve">Порядка разработки прогноза социально-экономического развития </w:t>
      </w:r>
      <w:r w:rsidR="00D32068">
        <w:rPr>
          <w:color w:val="000000"/>
        </w:rPr>
        <w:t>Чкаловского</w:t>
      </w:r>
      <w:r w:rsidR="00260E3B">
        <w:rPr>
          <w:color w:val="000000"/>
        </w:rPr>
        <w:t xml:space="preserve"> сельского поселения Нижнегорского района Республики</w:t>
      </w:r>
      <w:proofErr w:type="gramEnd"/>
      <w:r w:rsidR="00260E3B">
        <w:rPr>
          <w:color w:val="000000"/>
        </w:rPr>
        <w:t xml:space="preserve"> Крым га очередной год и плановый период»</w:t>
      </w:r>
    </w:p>
    <w:p w:rsidR="00A7759D" w:rsidRPr="00BA133C" w:rsidRDefault="00A7759D" w:rsidP="00A7759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133C">
        <w:rPr>
          <w:color w:val="000000"/>
        </w:rPr>
        <w:t xml:space="preserve">Основной целью социально – экономического развития </w:t>
      </w:r>
      <w:r w:rsidR="00D32068">
        <w:rPr>
          <w:color w:val="000000"/>
        </w:rPr>
        <w:t>Чкаловского</w:t>
      </w:r>
      <w:r w:rsidRPr="00BA133C">
        <w:rPr>
          <w:color w:val="000000"/>
        </w:rPr>
        <w:t xml:space="preserve"> сельского поселения Нижнегорского района Республики Крым является улучшение качества жизни населения и его здоровья, формирования достойных условий жизни на селе, развитие малого и среднего бизнеса, развитие сельского хозяйства.</w:t>
      </w:r>
    </w:p>
    <w:p w:rsidR="00A7759D" w:rsidRPr="00BA133C" w:rsidRDefault="00A7759D" w:rsidP="00A7759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133C">
        <w:rPr>
          <w:color w:val="000000"/>
        </w:rPr>
        <w:t xml:space="preserve">При составлении прогноза социально – экономического развития </w:t>
      </w:r>
      <w:r w:rsidR="00D32068">
        <w:rPr>
          <w:color w:val="000000"/>
        </w:rPr>
        <w:t>Чкаловского</w:t>
      </w:r>
      <w:r w:rsidRPr="00BA133C">
        <w:rPr>
          <w:color w:val="000000"/>
        </w:rPr>
        <w:t xml:space="preserve"> сельского поселения Нижнегорского района Республики Крым (далее - поселения) использованы:</w:t>
      </w:r>
    </w:p>
    <w:p w:rsidR="00A7759D" w:rsidRPr="00BA133C" w:rsidRDefault="00A7759D" w:rsidP="00A7759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133C">
        <w:rPr>
          <w:color w:val="000000"/>
        </w:rPr>
        <w:t xml:space="preserve">- учетные данные администрации </w:t>
      </w:r>
      <w:r w:rsidR="00D32068">
        <w:rPr>
          <w:color w:val="000000"/>
        </w:rPr>
        <w:t>Чкаловского</w:t>
      </w:r>
      <w:r w:rsidRPr="00BA133C">
        <w:rPr>
          <w:color w:val="000000"/>
        </w:rPr>
        <w:t xml:space="preserve"> сельского поселения Нижнегорского района Республики Крым (далее - администрация поселения);</w:t>
      </w:r>
    </w:p>
    <w:p w:rsidR="00A7759D" w:rsidRPr="00BA133C" w:rsidRDefault="00A7759D" w:rsidP="00A7759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133C">
        <w:rPr>
          <w:color w:val="000000"/>
        </w:rPr>
        <w:t>- данные государственной статистики;</w:t>
      </w:r>
    </w:p>
    <w:p w:rsidR="00A7759D" w:rsidRPr="00BA133C" w:rsidRDefault="00A7759D" w:rsidP="00A7759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133C">
        <w:rPr>
          <w:color w:val="000000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улучшение условий проживания, увеличение продолжительности жизни населения;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обеспечение занятости населения, сохранение и создание рабочих мест;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развитие отраслей социальной сферы, повышения качества, доступности, разнообразия, предоставляемых гражданам муниципальных услуг;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организация культурного досуга и обеспечение населения услугами в области культуры;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проведение работы с детьми и молодежью по месту жительства;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создание условий для развития сферы услуг: здравоохранения, образования, физической культуры, спорта и туризма;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создание благоприятного и предпринимательского климата, формирование инфраструктуры поддержки предпринимательства;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создание условий для комфортного проживания населения путем реализации мероприятий по благоустройству территории поселения;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эффективности;</w:t>
      </w:r>
    </w:p>
    <w:p w:rsidR="00A7759D" w:rsidRPr="00BA133C" w:rsidRDefault="00A7759D" w:rsidP="00A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lastRenderedPageBreak/>
        <w:t>- повышение эффективности управления муниципальным имуществом, в том числе земельными ресурсами.</w:t>
      </w:r>
    </w:p>
    <w:p w:rsidR="00A7759D" w:rsidRPr="00BA133C" w:rsidRDefault="00A7759D" w:rsidP="008C31CA">
      <w:pPr>
        <w:pStyle w:val="a5"/>
        <w:shd w:val="clear" w:color="auto" w:fill="FFFFFF"/>
        <w:spacing w:before="0" w:beforeAutospacing="0" w:after="0" w:afterAutospacing="0"/>
        <w:ind w:firstLine="709"/>
      </w:pPr>
    </w:p>
    <w:p w:rsidR="00A7759D" w:rsidRPr="00BA133C" w:rsidRDefault="00A7759D" w:rsidP="00A775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BA133C">
        <w:rPr>
          <w:b/>
        </w:rPr>
        <w:t>Территория муниципального образования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 xml:space="preserve">В состав </w:t>
      </w:r>
      <w:proofErr w:type="gramStart"/>
      <w:r w:rsidRPr="00AA3CC4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AA3CC4">
        <w:rPr>
          <w:rFonts w:ascii="Times New Roman" w:hAnsi="Times New Roman"/>
          <w:sz w:val="24"/>
          <w:szCs w:val="24"/>
        </w:rPr>
        <w:t xml:space="preserve"> входя шесть населенных пункта: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-</w:t>
      </w:r>
      <w:proofErr w:type="spellStart"/>
      <w:r w:rsidRPr="00AA3CC4">
        <w:rPr>
          <w:rFonts w:ascii="Times New Roman" w:hAnsi="Times New Roman"/>
          <w:sz w:val="24"/>
          <w:szCs w:val="24"/>
        </w:rPr>
        <w:t>с</w:t>
      </w:r>
      <w:proofErr w:type="gramStart"/>
      <w:r w:rsidRPr="00AA3CC4">
        <w:rPr>
          <w:rFonts w:ascii="Times New Roman" w:hAnsi="Times New Roman"/>
          <w:sz w:val="24"/>
          <w:szCs w:val="24"/>
        </w:rPr>
        <w:t>.Ч</w:t>
      </w:r>
      <w:proofErr w:type="gramEnd"/>
      <w:r w:rsidRPr="00AA3CC4">
        <w:rPr>
          <w:rFonts w:ascii="Times New Roman" w:hAnsi="Times New Roman"/>
          <w:sz w:val="24"/>
          <w:szCs w:val="24"/>
        </w:rPr>
        <w:t>калово</w:t>
      </w:r>
      <w:proofErr w:type="spellEnd"/>
      <w:r w:rsidRPr="00AA3CC4">
        <w:rPr>
          <w:rFonts w:ascii="Times New Roman" w:hAnsi="Times New Roman"/>
          <w:sz w:val="24"/>
          <w:szCs w:val="24"/>
        </w:rPr>
        <w:t>;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-</w:t>
      </w:r>
      <w:proofErr w:type="spellStart"/>
      <w:r w:rsidRPr="00AA3CC4">
        <w:rPr>
          <w:rFonts w:ascii="Times New Roman" w:hAnsi="Times New Roman"/>
          <w:sz w:val="24"/>
          <w:szCs w:val="24"/>
        </w:rPr>
        <w:t>с</w:t>
      </w:r>
      <w:proofErr w:type="gramStart"/>
      <w:r w:rsidRPr="00AA3CC4">
        <w:rPr>
          <w:rFonts w:ascii="Times New Roman" w:hAnsi="Times New Roman"/>
          <w:sz w:val="24"/>
          <w:szCs w:val="24"/>
        </w:rPr>
        <w:t>.В</w:t>
      </w:r>
      <w:proofErr w:type="gramEnd"/>
      <w:r w:rsidRPr="00AA3CC4">
        <w:rPr>
          <w:rFonts w:ascii="Times New Roman" w:hAnsi="Times New Roman"/>
          <w:sz w:val="24"/>
          <w:szCs w:val="24"/>
        </w:rPr>
        <w:t>еликоселье</w:t>
      </w:r>
      <w:proofErr w:type="spellEnd"/>
      <w:r w:rsidRPr="00AA3CC4">
        <w:rPr>
          <w:rFonts w:ascii="Times New Roman" w:hAnsi="Times New Roman"/>
          <w:sz w:val="24"/>
          <w:szCs w:val="24"/>
        </w:rPr>
        <w:t>;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-</w:t>
      </w:r>
      <w:proofErr w:type="spellStart"/>
      <w:r w:rsidRPr="00AA3CC4">
        <w:rPr>
          <w:rFonts w:ascii="Times New Roman" w:hAnsi="Times New Roman"/>
          <w:sz w:val="24"/>
          <w:szCs w:val="24"/>
        </w:rPr>
        <w:t>с</w:t>
      </w:r>
      <w:proofErr w:type="gramStart"/>
      <w:r w:rsidRPr="00AA3CC4">
        <w:rPr>
          <w:rFonts w:ascii="Times New Roman" w:hAnsi="Times New Roman"/>
          <w:sz w:val="24"/>
          <w:szCs w:val="24"/>
        </w:rPr>
        <w:t>.Л</w:t>
      </w:r>
      <w:proofErr w:type="gramEnd"/>
      <w:r w:rsidRPr="00AA3CC4">
        <w:rPr>
          <w:rFonts w:ascii="Times New Roman" w:hAnsi="Times New Roman"/>
          <w:sz w:val="24"/>
          <w:szCs w:val="24"/>
        </w:rPr>
        <w:t>уговое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; 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-</w:t>
      </w:r>
      <w:proofErr w:type="spellStart"/>
      <w:r w:rsidRPr="00AA3CC4">
        <w:rPr>
          <w:rFonts w:ascii="Times New Roman" w:hAnsi="Times New Roman"/>
          <w:sz w:val="24"/>
          <w:szCs w:val="24"/>
        </w:rPr>
        <w:t>с</w:t>
      </w:r>
      <w:proofErr w:type="gramStart"/>
      <w:r w:rsidRPr="00AA3CC4">
        <w:rPr>
          <w:rFonts w:ascii="Times New Roman" w:hAnsi="Times New Roman"/>
          <w:sz w:val="24"/>
          <w:szCs w:val="24"/>
        </w:rPr>
        <w:t>.К</w:t>
      </w:r>
      <w:proofErr w:type="gramEnd"/>
      <w:r w:rsidRPr="00AA3CC4">
        <w:rPr>
          <w:rFonts w:ascii="Times New Roman" w:hAnsi="Times New Roman"/>
          <w:sz w:val="24"/>
          <w:szCs w:val="24"/>
        </w:rPr>
        <w:t>оврово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; 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-</w:t>
      </w:r>
      <w:proofErr w:type="spellStart"/>
      <w:r w:rsidRPr="00AA3CC4">
        <w:rPr>
          <w:rFonts w:ascii="Times New Roman" w:hAnsi="Times New Roman"/>
          <w:sz w:val="24"/>
          <w:szCs w:val="24"/>
        </w:rPr>
        <w:t>с</w:t>
      </w:r>
      <w:proofErr w:type="gramStart"/>
      <w:r w:rsidRPr="00AA3CC4">
        <w:rPr>
          <w:rFonts w:ascii="Times New Roman" w:hAnsi="Times New Roman"/>
          <w:sz w:val="24"/>
          <w:szCs w:val="24"/>
        </w:rPr>
        <w:t>.С</w:t>
      </w:r>
      <w:proofErr w:type="gramEnd"/>
      <w:r w:rsidRPr="00AA3CC4">
        <w:rPr>
          <w:rFonts w:ascii="Times New Roman" w:hAnsi="Times New Roman"/>
          <w:sz w:val="24"/>
          <w:szCs w:val="24"/>
        </w:rPr>
        <w:t>тепановка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; 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-</w:t>
      </w:r>
      <w:proofErr w:type="spellStart"/>
      <w:r w:rsidRPr="00AA3CC4">
        <w:rPr>
          <w:rFonts w:ascii="Times New Roman" w:hAnsi="Times New Roman"/>
          <w:sz w:val="24"/>
          <w:szCs w:val="24"/>
        </w:rPr>
        <w:t>с</w:t>
      </w:r>
      <w:proofErr w:type="gramStart"/>
      <w:r w:rsidRPr="00AA3CC4">
        <w:rPr>
          <w:rFonts w:ascii="Times New Roman" w:hAnsi="Times New Roman"/>
          <w:sz w:val="24"/>
          <w:szCs w:val="24"/>
        </w:rPr>
        <w:t>.З</w:t>
      </w:r>
      <w:proofErr w:type="gramEnd"/>
      <w:r w:rsidRPr="00AA3CC4">
        <w:rPr>
          <w:rFonts w:ascii="Times New Roman" w:hAnsi="Times New Roman"/>
          <w:sz w:val="24"/>
          <w:szCs w:val="24"/>
        </w:rPr>
        <w:t>аливное</w:t>
      </w:r>
      <w:proofErr w:type="spellEnd"/>
      <w:r w:rsidRPr="00AA3CC4">
        <w:rPr>
          <w:rFonts w:ascii="Times New Roman" w:hAnsi="Times New Roman"/>
          <w:sz w:val="24"/>
          <w:szCs w:val="24"/>
        </w:rPr>
        <w:t>.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Административный центр — село Чкалово.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История Чкаловского сельского поселения: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 xml:space="preserve">Чкалово — село на северо-западе района, в степном Крыму, высота центра села над уровнем моря — 8 м. Ближайшие сёла: </w:t>
      </w:r>
      <w:proofErr w:type="spellStart"/>
      <w:r w:rsidRPr="00AA3CC4">
        <w:rPr>
          <w:rFonts w:ascii="Times New Roman" w:hAnsi="Times New Roman"/>
          <w:sz w:val="24"/>
          <w:szCs w:val="24"/>
        </w:rPr>
        <w:t>Великосельев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5 км на запад, </w:t>
      </w:r>
      <w:proofErr w:type="spellStart"/>
      <w:r w:rsidRPr="00AA3CC4">
        <w:rPr>
          <w:rFonts w:ascii="Times New Roman" w:hAnsi="Times New Roman"/>
          <w:sz w:val="24"/>
          <w:szCs w:val="24"/>
        </w:rPr>
        <w:t>Пшеничноев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3,5 км на север и </w:t>
      </w:r>
      <w:proofErr w:type="spellStart"/>
      <w:r w:rsidRPr="00AA3CC4">
        <w:rPr>
          <w:rFonts w:ascii="Times New Roman" w:hAnsi="Times New Roman"/>
          <w:sz w:val="24"/>
          <w:szCs w:val="24"/>
        </w:rPr>
        <w:t>Луговоев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3 км на восток. Расстояние до райцентра — около 23 километров, там же ближайшая железнодорожная станция </w:t>
      </w:r>
      <w:proofErr w:type="gramStart"/>
      <w:r w:rsidRPr="00AA3CC4">
        <w:rPr>
          <w:rFonts w:ascii="Times New Roman" w:hAnsi="Times New Roman"/>
          <w:sz w:val="24"/>
          <w:szCs w:val="24"/>
        </w:rPr>
        <w:t>—</w:t>
      </w:r>
      <w:proofErr w:type="spellStart"/>
      <w:r w:rsidRPr="00AA3CC4">
        <w:rPr>
          <w:rFonts w:ascii="Times New Roman" w:hAnsi="Times New Roman"/>
          <w:sz w:val="24"/>
          <w:szCs w:val="24"/>
        </w:rPr>
        <w:t>Н</w:t>
      </w:r>
      <w:proofErr w:type="gramEnd"/>
      <w:r w:rsidRPr="00AA3CC4">
        <w:rPr>
          <w:rFonts w:ascii="Times New Roman" w:hAnsi="Times New Roman"/>
          <w:sz w:val="24"/>
          <w:szCs w:val="24"/>
        </w:rPr>
        <w:t>ижнегорская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(на линии Джанкой —Феодосия). Село было основано в 1924 </w:t>
      </w:r>
      <w:proofErr w:type="spellStart"/>
      <w:r w:rsidRPr="00AA3CC4">
        <w:rPr>
          <w:rFonts w:ascii="Times New Roman" w:hAnsi="Times New Roman"/>
          <w:sz w:val="24"/>
          <w:szCs w:val="24"/>
        </w:rPr>
        <w:t>годув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составе ещё </w:t>
      </w:r>
      <w:proofErr w:type="spellStart"/>
      <w:r w:rsidRPr="00AA3CC4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района, но в Списке населённых пунктов Крымской АССР по Всесоюзной переписи 17 декабря 1926 года оно не значится. 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 xml:space="preserve">По данным Якова </w:t>
      </w:r>
      <w:proofErr w:type="spellStart"/>
      <w:r w:rsidRPr="00AA3CC4">
        <w:rPr>
          <w:rFonts w:ascii="Times New Roman" w:hAnsi="Times New Roman"/>
          <w:sz w:val="24"/>
          <w:szCs w:val="24"/>
        </w:rPr>
        <w:t>Пасика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, с сайта «Еврейские населенные пункты в Крыму до 1941 г.», село было основано, как еврейский переселенческий участок № 66а, вначале </w:t>
      </w:r>
      <w:proofErr w:type="spellStart"/>
      <w:r w:rsidRPr="00AA3CC4">
        <w:rPr>
          <w:rFonts w:ascii="Times New Roman" w:hAnsi="Times New Roman"/>
          <w:sz w:val="24"/>
          <w:szCs w:val="24"/>
        </w:rPr>
        <w:t>называвшийсяФрайлебен</w:t>
      </w:r>
      <w:proofErr w:type="spellEnd"/>
      <w:r w:rsidRPr="00AA3CC4">
        <w:rPr>
          <w:rFonts w:ascii="Times New Roman" w:hAnsi="Times New Roman"/>
          <w:sz w:val="24"/>
          <w:szCs w:val="24"/>
        </w:rPr>
        <w:t>. Постановлением ВЦИК</w:t>
      </w:r>
      <w:proofErr w:type="gramStart"/>
      <w:r w:rsidRPr="00AA3CC4">
        <w:rPr>
          <w:rFonts w:ascii="Times New Roman" w:hAnsi="Times New Roman"/>
          <w:sz w:val="24"/>
          <w:szCs w:val="24"/>
        </w:rPr>
        <w:t>«О</w:t>
      </w:r>
      <w:proofErr w:type="gramEnd"/>
      <w:r w:rsidRPr="00AA3CC4">
        <w:rPr>
          <w:rFonts w:ascii="Times New Roman" w:hAnsi="Times New Roman"/>
          <w:sz w:val="24"/>
          <w:szCs w:val="24"/>
        </w:rPr>
        <w:t xml:space="preserve"> реорганизации сети районов Крымской </w:t>
      </w:r>
      <w:proofErr w:type="spellStart"/>
      <w:r w:rsidRPr="00AA3CC4">
        <w:rPr>
          <w:rFonts w:ascii="Times New Roman" w:hAnsi="Times New Roman"/>
          <w:sz w:val="24"/>
          <w:szCs w:val="24"/>
        </w:rPr>
        <w:t>АССР»от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30 октября 1930 года был создан </w:t>
      </w:r>
      <w:proofErr w:type="spellStart"/>
      <w:r w:rsidRPr="00AA3CC4">
        <w:rPr>
          <w:rFonts w:ascii="Times New Roman" w:hAnsi="Times New Roman"/>
          <w:sz w:val="24"/>
          <w:szCs w:val="24"/>
        </w:rPr>
        <w:t>Сейтлерский</w:t>
      </w:r>
      <w:proofErr w:type="spellEnd"/>
      <w:r w:rsidRPr="00AA3CC4">
        <w:rPr>
          <w:rFonts w:ascii="Times New Roman" w:hAnsi="Times New Roman"/>
          <w:sz w:val="24"/>
          <w:szCs w:val="24"/>
        </w:rPr>
        <w:t xml:space="preserve"> район (по другим сведениям 15 сентября 1931 года) и село включили в состав нового. Название Чкалово присвоено также в довоенные годы (есть сведения, что изначально было — Чкаловск).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759D" w:rsidRPr="00BA133C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CC4">
        <w:rPr>
          <w:rFonts w:ascii="Times New Roman" w:hAnsi="Times New Roman"/>
          <w:sz w:val="24"/>
          <w:szCs w:val="24"/>
        </w:rPr>
        <w:t>Общая площадь поселения - 6847 га</w:t>
      </w:r>
      <w:proofErr w:type="gramStart"/>
      <w:r w:rsidRPr="00AA3CC4">
        <w:rPr>
          <w:rFonts w:ascii="Times New Roman" w:hAnsi="Times New Roman"/>
          <w:sz w:val="24"/>
          <w:szCs w:val="24"/>
        </w:rPr>
        <w:t>.</w:t>
      </w:r>
      <w:proofErr w:type="gramEnd"/>
      <w:r w:rsidRPr="00AA3CC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3CC4">
        <w:rPr>
          <w:rFonts w:ascii="Times New Roman" w:hAnsi="Times New Roman"/>
          <w:sz w:val="24"/>
          <w:szCs w:val="24"/>
        </w:rPr>
        <w:t xml:space="preserve">том числе </w:t>
      </w:r>
      <w:r>
        <w:rPr>
          <w:rFonts w:ascii="Times New Roman" w:hAnsi="Times New Roman"/>
          <w:sz w:val="24"/>
          <w:szCs w:val="24"/>
        </w:rPr>
        <w:t xml:space="preserve">площадь </w:t>
      </w:r>
      <w:r w:rsidRPr="00AA3CC4">
        <w:rPr>
          <w:rFonts w:ascii="Times New Roman" w:hAnsi="Times New Roman"/>
          <w:sz w:val="24"/>
          <w:szCs w:val="24"/>
        </w:rPr>
        <w:t xml:space="preserve">пашни 4905га., </w:t>
      </w:r>
      <w:r>
        <w:rPr>
          <w:rFonts w:ascii="Times New Roman" w:hAnsi="Times New Roman"/>
          <w:sz w:val="24"/>
          <w:szCs w:val="24"/>
        </w:rPr>
        <w:t xml:space="preserve">площадь </w:t>
      </w:r>
      <w:r w:rsidRPr="00AA3CC4">
        <w:rPr>
          <w:rFonts w:ascii="Times New Roman" w:hAnsi="Times New Roman"/>
          <w:sz w:val="24"/>
          <w:szCs w:val="24"/>
        </w:rPr>
        <w:t>пастбища 4287 га.</w:t>
      </w:r>
    </w:p>
    <w:p w:rsidR="00A7759D" w:rsidRPr="00BA133C" w:rsidRDefault="00A7759D" w:rsidP="00A775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b/>
          <w:sz w:val="24"/>
          <w:szCs w:val="24"/>
        </w:rPr>
        <w:t>Демография</w:t>
      </w:r>
    </w:p>
    <w:p w:rsidR="00610952" w:rsidRPr="00BA133C" w:rsidRDefault="00610952" w:rsidP="00610952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</w:t>
      </w:r>
      <w:r w:rsidR="00AA3CC4">
        <w:rPr>
          <w:rFonts w:ascii="Times New Roman" w:hAnsi="Times New Roman"/>
          <w:sz w:val="24"/>
          <w:szCs w:val="24"/>
        </w:rPr>
        <w:t>Чкаловское</w:t>
      </w:r>
      <w:r w:rsidRPr="00BA133C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по данным статистики составляет:</w:t>
      </w:r>
    </w:p>
    <w:p w:rsidR="00610952" w:rsidRPr="00BA133C" w:rsidRDefault="00610952" w:rsidP="00610952">
      <w:pPr>
        <w:jc w:val="center"/>
        <w:rPr>
          <w:rFonts w:ascii="Times New Roman" w:hAnsi="Times New Roman"/>
          <w:bCs/>
          <w:sz w:val="24"/>
          <w:szCs w:val="24"/>
        </w:rPr>
      </w:pPr>
      <w:r w:rsidRPr="00BA133C">
        <w:rPr>
          <w:rFonts w:ascii="Times New Roman" w:hAnsi="Times New Roman"/>
          <w:bCs/>
          <w:sz w:val="24"/>
          <w:szCs w:val="24"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1700"/>
        <w:gridCol w:w="1400"/>
        <w:gridCol w:w="1400"/>
        <w:gridCol w:w="1400"/>
      </w:tblGrid>
      <w:tr w:rsidR="00610952" w:rsidRPr="00BA133C" w:rsidTr="006109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952" w:rsidRPr="00BA133C" w:rsidRDefault="00610952" w:rsidP="001708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952" w:rsidRPr="00BA133C" w:rsidRDefault="00610952" w:rsidP="001708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C">
              <w:rPr>
                <w:rFonts w:ascii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952" w:rsidRPr="00BA133C" w:rsidRDefault="00AA3CC4" w:rsidP="001708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AA3CC4" w:rsidP="001708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AA3CC4" w:rsidP="001708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10952" w:rsidRPr="00BA133C" w:rsidTr="00AA3C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10952" w:rsidRPr="00BA133C" w:rsidRDefault="00610952" w:rsidP="0017080F">
            <w:pPr>
              <w:rPr>
                <w:rFonts w:ascii="Times New Roman" w:hAnsi="Times New Roman"/>
                <w:sz w:val="24"/>
                <w:szCs w:val="24"/>
              </w:rPr>
            </w:pPr>
            <w:r w:rsidRPr="00BA133C"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952" w:rsidRPr="00BA133C" w:rsidRDefault="00610952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610952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610952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610952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52" w:rsidRPr="00BA133C" w:rsidTr="00AA3C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10952" w:rsidRPr="00BA133C" w:rsidRDefault="00610952" w:rsidP="0017080F">
            <w:pPr>
              <w:rPr>
                <w:rFonts w:ascii="Times New Roman" w:hAnsi="Times New Roman"/>
                <w:sz w:val="24"/>
                <w:szCs w:val="24"/>
              </w:rPr>
            </w:pPr>
            <w:r w:rsidRPr="00BA133C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952" w:rsidRPr="00BA133C" w:rsidRDefault="00610952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AA3CC4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AA3CC4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52" w:rsidRPr="00BA133C" w:rsidRDefault="00AA3CC4" w:rsidP="00170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</w:tr>
    </w:tbl>
    <w:p w:rsidR="00A7759D" w:rsidRPr="00BA133C" w:rsidRDefault="00A7759D" w:rsidP="00A7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759D" w:rsidRPr="00BA133C" w:rsidRDefault="00610952" w:rsidP="00A70507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Основными направлениями в работе поселения на 202</w:t>
      </w:r>
      <w:r w:rsidR="00AA3CC4">
        <w:rPr>
          <w:rFonts w:ascii="Times New Roman" w:hAnsi="Times New Roman"/>
          <w:sz w:val="24"/>
          <w:szCs w:val="24"/>
        </w:rPr>
        <w:t>4</w:t>
      </w:r>
      <w:r w:rsidRPr="00BA133C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A3CC4">
        <w:rPr>
          <w:rFonts w:ascii="Times New Roman" w:hAnsi="Times New Roman"/>
          <w:sz w:val="24"/>
          <w:szCs w:val="24"/>
        </w:rPr>
        <w:t>5</w:t>
      </w:r>
      <w:r w:rsidRPr="00BA133C">
        <w:rPr>
          <w:rFonts w:ascii="Times New Roman" w:hAnsi="Times New Roman"/>
          <w:sz w:val="24"/>
          <w:szCs w:val="24"/>
        </w:rPr>
        <w:t xml:space="preserve"> и 202</w:t>
      </w:r>
      <w:r w:rsidR="00AA3CC4">
        <w:rPr>
          <w:rFonts w:ascii="Times New Roman" w:hAnsi="Times New Roman"/>
          <w:sz w:val="24"/>
          <w:szCs w:val="24"/>
        </w:rPr>
        <w:t>6</w:t>
      </w:r>
      <w:r w:rsidRPr="00BA133C">
        <w:rPr>
          <w:rFonts w:ascii="Times New Roman" w:hAnsi="Times New Roman"/>
          <w:sz w:val="24"/>
          <w:szCs w:val="24"/>
        </w:rPr>
        <w:t xml:space="preserve"> годов в сфере улучшения демографической ситуации является участие поселения в районных и региональных программах социальной поддержки молодых семей, материнства и детства, одиноких матерей.</w:t>
      </w:r>
    </w:p>
    <w:p w:rsidR="00A7759D" w:rsidRPr="00BA133C" w:rsidRDefault="00A70507" w:rsidP="00A705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b/>
          <w:sz w:val="24"/>
          <w:szCs w:val="24"/>
        </w:rPr>
        <w:t>Торговля</w:t>
      </w:r>
    </w:p>
    <w:p w:rsidR="00A70507" w:rsidRPr="00BA133C" w:rsidRDefault="00A70507" w:rsidP="00A705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>Торговая отрасль на протяжении последних лет – одна из наиболее быстро развивающихся</w:t>
      </w:r>
      <w:r w:rsidR="00C37226" w:rsidRPr="00BA1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>отраслей экономики как в Российской Федерации в целом, так и в отдельных регионах и муниципальных образованиях.</w:t>
      </w:r>
    </w:p>
    <w:p w:rsidR="00A70507" w:rsidRPr="00BA133C" w:rsidRDefault="00A70507" w:rsidP="00A705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>Развитие сферы торговли на селе, повышение требований к качеству приобретаемых товаров и уровню обслуживания сельского населения, приближение предприятий торговли и сферы услуг к потребителю, повышение уровня доходов сельских жителей определяют основные задачи формирования инфраструктуры сельской розничной торговли.</w:t>
      </w:r>
    </w:p>
    <w:p w:rsidR="00C37226" w:rsidRPr="00BA133C" w:rsidRDefault="00C37226" w:rsidP="00A705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поселении развита сеть объектов мелкорозничной торговли в шаговой доступности для жителей населенных пунктов. Работает </w:t>
      </w:r>
      <w:r w:rsidR="00AA3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>магазинов, из них</w:t>
      </w:r>
      <w:r w:rsidR="00AA3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</w:t>
      </w: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минимаркеты и </w:t>
      </w:r>
      <w:r w:rsidR="00AA3CC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прочих магазина.</w:t>
      </w:r>
    </w:p>
    <w:p w:rsidR="00A70507" w:rsidRPr="00BA133C" w:rsidRDefault="00A70507" w:rsidP="00C372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Развитию торговли </w:t>
      </w:r>
      <w:r w:rsidR="00C37226" w:rsidRPr="00BA133C">
        <w:rPr>
          <w:rFonts w:ascii="Times New Roman" w:hAnsi="Times New Roman"/>
          <w:color w:val="000000"/>
          <w:sz w:val="24"/>
          <w:szCs w:val="24"/>
          <w:lang w:eastAsia="ru-RU"/>
        </w:rPr>
        <w:t>в поселении будут способствовать</w:t>
      </w:r>
      <w:r w:rsidRPr="00BA1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улучшение транспортной доступности, рост денежных доходов населения, формирование потребностей в новых товарах и услугах со стороны предприятий торговли и населения.</w:t>
      </w:r>
    </w:p>
    <w:p w:rsidR="00AA3CC4" w:rsidRDefault="00AA3CC4" w:rsidP="00AA3CC4">
      <w:pPr>
        <w:pStyle w:val="af9"/>
        <w:spacing w:before="7"/>
        <w:jc w:val="center"/>
        <w:rPr>
          <w:rStyle w:val="fontstyle21"/>
        </w:rPr>
      </w:pPr>
      <w:r>
        <w:rPr>
          <w:rStyle w:val="fontstyle21"/>
        </w:rPr>
        <w:t>Образование</w:t>
      </w:r>
    </w:p>
    <w:p w:rsidR="00AA3CC4" w:rsidRDefault="00AA3CC4" w:rsidP="00AA3CC4">
      <w:pPr>
        <w:pStyle w:val="af9"/>
        <w:spacing w:before="7"/>
        <w:rPr>
          <w:rStyle w:val="fontstyle21"/>
        </w:rPr>
      </w:pPr>
      <w:r>
        <w:rPr>
          <w:rStyle w:val="fontstyle01"/>
        </w:rPr>
        <w:t xml:space="preserve">На территории поселения находится </w:t>
      </w:r>
      <w:r w:rsidRPr="000607FF">
        <w:rPr>
          <w:rStyle w:val="fontstyle21"/>
        </w:rPr>
        <w:t>следующи</w:t>
      </w:r>
      <w:r>
        <w:rPr>
          <w:rStyle w:val="fontstyle21"/>
        </w:rPr>
        <w:t>е</w:t>
      </w:r>
      <w:r w:rsidRPr="000607FF">
        <w:rPr>
          <w:rStyle w:val="fontstyle21"/>
        </w:rPr>
        <w:t xml:space="preserve"> организаци</w:t>
      </w:r>
      <w:r>
        <w:rPr>
          <w:rStyle w:val="fontstyle21"/>
        </w:rPr>
        <w:t>и</w:t>
      </w:r>
      <w:r w:rsidRPr="000607FF">
        <w:rPr>
          <w:rStyle w:val="fontstyle21"/>
        </w:rPr>
        <w:t>:</w:t>
      </w:r>
    </w:p>
    <w:p w:rsidR="00AA3CC4" w:rsidRPr="009F6155" w:rsidRDefault="00AA3CC4" w:rsidP="00AA3CC4">
      <w:pPr>
        <w:pStyle w:val="af9"/>
        <w:spacing w:before="7"/>
        <w:jc w:val="both"/>
        <w:rPr>
          <w:rStyle w:val="fontstyle01"/>
        </w:rPr>
      </w:pPr>
      <w:r w:rsidRPr="009F6155">
        <w:rPr>
          <w:rStyle w:val="fontstyle21"/>
          <w:b w:val="0"/>
        </w:rPr>
        <w:t>-</w:t>
      </w:r>
      <w:r w:rsidRPr="009F6155">
        <w:rPr>
          <w:rStyle w:val="fontstyle01"/>
        </w:rPr>
        <w:t xml:space="preserve"> </w:t>
      </w:r>
      <w:r w:rsidRPr="009F6155">
        <w:rPr>
          <w:rStyle w:val="fontstyle21"/>
          <w:b w:val="0"/>
        </w:rPr>
        <w:t xml:space="preserve">МБОУ «Чкаловская СОШ им. </w:t>
      </w:r>
      <w:proofErr w:type="spellStart"/>
      <w:r w:rsidRPr="009F6155">
        <w:rPr>
          <w:rStyle w:val="fontstyle21"/>
          <w:b w:val="0"/>
        </w:rPr>
        <w:t>И.Т.Неровича</w:t>
      </w:r>
      <w:proofErr w:type="spellEnd"/>
      <w:r w:rsidRPr="009F6155">
        <w:rPr>
          <w:rStyle w:val="fontstyle21"/>
          <w:b w:val="0"/>
        </w:rPr>
        <w:t xml:space="preserve">» </w:t>
      </w:r>
      <w:r w:rsidRPr="009F6155">
        <w:rPr>
          <w:rStyle w:val="fontstyle01"/>
        </w:rPr>
        <w:t>школа рассчитана на 600 мест. В настоящее время в ней занимается 189 учеников. Трудоустроено в школе 41</w:t>
      </w:r>
      <w:r>
        <w:rPr>
          <w:rStyle w:val="fontstyle01"/>
        </w:rPr>
        <w:t xml:space="preserve"> человека;</w:t>
      </w:r>
    </w:p>
    <w:p w:rsidR="00AA3CC4" w:rsidRDefault="00AA3CC4" w:rsidP="00AA3CC4">
      <w:pPr>
        <w:pStyle w:val="af9"/>
        <w:spacing w:before="7"/>
        <w:jc w:val="both"/>
        <w:rPr>
          <w:rStyle w:val="fontstyle01"/>
        </w:rPr>
      </w:pPr>
      <w:r w:rsidRPr="009F6155">
        <w:rPr>
          <w:rStyle w:val="fontstyle01"/>
        </w:rPr>
        <w:t>-</w:t>
      </w:r>
      <w:r w:rsidRPr="009F6155">
        <w:t xml:space="preserve"> </w:t>
      </w:r>
      <w:r w:rsidRPr="009F6155">
        <w:rPr>
          <w:rStyle w:val="fontstyle01"/>
        </w:rPr>
        <w:t>МБОУ "Великосельская НШДС" в настоящее время занимаются 8 учеников и посещают детский сад 13 детей. Трудоустроено 13 человек;</w:t>
      </w:r>
    </w:p>
    <w:p w:rsidR="00AA3CC4" w:rsidRPr="009F6155" w:rsidRDefault="00AA3CC4" w:rsidP="00AA3CC4">
      <w:pPr>
        <w:pStyle w:val="af9"/>
        <w:spacing w:before="7"/>
        <w:jc w:val="both"/>
        <w:rPr>
          <w:rStyle w:val="fontstyle01"/>
        </w:rPr>
      </w:pPr>
      <w:r>
        <w:rPr>
          <w:rStyle w:val="fontstyle01"/>
        </w:rPr>
        <w:t>-</w:t>
      </w:r>
      <w:r w:rsidRPr="000E2225">
        <w:t xml:space="preserve"> </w:t>
      </w:r>
      <w:r w:rsidRPr="000E2225">
        <w:rPr>
          <w:rStyle w:val="fontstyle01"/>
        </w:rPr>
        <w:t>МБДОУ Чкаловский Детский Сад "Теремок"</w:t>
      </w:r>
      <w:r w:rsidRPr="00E034C3">
        <w:rPr>
          <w:rStyle w:val="fontstyle01"/>
        </w:rPr>
        <w:t xml:space="preserve"> </w:t>
      </w:r>
      <w:r>
        <w:rPr>
          <w:rStyle w:val="fontstyle01"/>
        </w:rPr>
        <w:t>в</w:t>
      </w:r>
      <w:r w:rsidRPr="009F6155">
        <w:rPr>
          <w:rStyle w:val="fontstyle01"/>
        </w:rPr>
        <w:t xml:space="preserve"> настоящее время </w:t>
      </w:r>
      <w:r>
        <w:rPr>
          <w:rStyle w:val="fontstyle01"/>
        </w:rPr>
        <w:t>посещают</w:t>
      </w:r>
      <w:r w:rsidRPr="009F6155">
        <w:rPr>
          <w:rStyle w:val="fontstyle01"/>
        </w:rPr>
        <w:t xml:space="preserve"> </w:t>
      </w:r>
      <w:r>
        <w:rPr>
          <w:rStyle w:val="fontstyle01"/>
        </w:rPr>
        <w:t>52 ребенка</w:t>
      </w:r>
      <w:r w:rsidRPr="009F6155">
        <w:rPr>
          <w:rStyle w:val="fontstyle01"/>
        </w:rPr>
        <w:t xml:space="preserve">. Трудоустроено </w:t>
      </w:r>
      <w:r>
        <w:rPr>
          <w:rStyle w:val="fontstyle01"/>
        </w:rPr>
        <w:t>в детском саду 20</w:t>
      </w:r>
      <w:r w:rsidRPr="009F6155">
        <w:rPr>
          <w:rStyle w:val="fontstyle01"/>
        </w:rPr>
        <w:t xml:space="preserve"> человек. </w:t>
      </w:r>
    </w:p>
    <w:p w:rsidR="00AA3CC4" w:rsidRDefault="00AA3CC4" w:rsidP="00AA3CC4">
      <w:pPr>
        <w:pStyle w:val="af9"/>
        <w:spacing w:before="7"/>
        <w:jc w:val="center"/>
        <w:rPr>
          <w:rStyle w:val="fontstyle21"/>
        </w:rPr>
      </w:pPr>
      <w:r>
        <w:rPr>
          <w:rStyle w:val="fontstyle21"/>
        </w:rPr>
        <w:t>Культура</w:t>
      </w:r>
    </w:p>
    <w:p w:rsidR="00AA3CC4" w:rsidRDefault="00AA3CC4" w:rsidP="00AA3CC4">
      <w:pPr>
        <w:pStyle w:val="af9"/>
        <w:spacing w:before="7"/>
        <w:jc w:val="both"/>
        <w:rPr>
          <w:rStyle w:val="fontstyle01"/>
        </w:rPr>
      </w:pPr>
      <w:r>
        <w:rPr>
          <w:rStyle w:val="fontstyle01"/>
        </w:rPr>
        <w:t xml:space="preserve">На территории поселения осуществляют свою деятельность учреждения культуры и библиотеки: </w:t>
      </w:r>
      <w:r w:rsidRPr="000607FF">
        <w:rPr>
          <w:rStyle w:val="fontstyle01"/>
        </w:rPr>
        <w:t xml:space="preserve">Чкаловский СДК, Великосельский клуб. В каждом сельском доме культуры расположены библиотеки. </w:t>
      </w:r>
    </w:p>
    <w:p w:rsidR="00B22883" w:rsidRPr="00BA133C" w:rsidRDefault="00B22883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Развитию культуры будет содействовать:</w:t>
      </w:r>
    </w:p>
    <w:p w:rsidR="00B22883" w:rsidRPr="00BA133C" w:rsidRDefault="00B22883" w:rsidP="00B228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создание условий для сохранения и развития культуры поселения;</w:t>
      </w:r>
    </w:p>
    <w:p w:rsidR="00B22883" w:rsidRPr="00BA133C" w:rsidRDefault="00B22883" w:rsidP="00B228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проведение массовых культурных мероприятий в поселении: Новогодних мероприятий, Масленицы, Дня Победы, Дня села, Дня пожилого человека, Дня матери; Дня защиты детей;</w:t>
      </w:r>
    </w:p>
    <w:p w:rsidR="00B22883" w:rsidRPr="00BA133C" w:rsidRDefault="00B22883" w:rsidP="00B228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развитие дополнительного образования детей, участие в творческих конкурсах.</w:t>
      </w:r>
    </w:p>
    <w:p w:rsidR="00B22883" w:rsidRPr="00BA133C" w:rsidRDefault="00B22883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С целью возрождения традиций, развития народного творчества и совершенствования культурно – досуговой деятельности планируется:</w:t>
      </w:r>
    </w:p>
    <w:p w:rsidR="00B22883" w:rsidRPr="00BA133C" w:rsidRDefault="00B22883" w:rsidP="00B228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-организация и проведение мероприятий для всех слоев населения на базе сельского Дома культуры и сельских клубов, находящихся на территории муниципального образования </w:t>
      </w:r>
      <w:r w:rsidR="00AA3CC4">
        <w:rPr>
          <w:rFonts w:ascii="Times New Roman" w:hAnsi="Times New Roman"/>
          <w:sz w:val="24"/>
          <w:szCs w:val="24"/>
        </w:rPr>
        <w:t>Чкаловское</w:t>
      </w:r>
      <w:r w:rsidRPr="00BA133C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Крым;</w:t>
      </w:r>
    </w:p>
    <w:p w:rsidR="00B22883" w:rsidRPr="00BA133C" w:rsidRDefault="00B22883" w:rsidP="00B22883">
      <w:pPr>
        <w:spacing w:after="0" w:line="240" w:lineRule="auto"/>
        <w:jc w:val="both"/>
        <w:outlineLvl w:val="0"/>
        <w:rPr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участие в районных фестивалях, смотрах, конкурсах художественной самодеятельности</w:t>
      </w:r>
      <w:r w:rsidRPr="00BA133C">
        <w:rPr>
          <w:sz w:val="24"/>
          <w:szCs w:val="24"/>
        </w:rPr>
        <w:t>;</w:t>
      </w:r>
    </w:p>
    <w:p w:rsidR="00B22883" w:rsidRPr="00BA133C" w:rsidRDefault="00B22883" w:rsidP="00B2288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33C">
        <w:rPr>
          <w:color w:val="000000"/>
        </w:rPr>
        <w:t>- сохранение и развитие культурного наследия поселения (проведение конкурсов поделок, рисунков);</w:t>
      </w:r>
    </w:p>
    <w:p w:rsidR="00B22883" w:rsidRPr="00BA133C" w:rsidRDefault="00B22883" w:rsidP="00B2288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33C">
        <w:rPr>
          <w:color w:val="000000"/>
        </w:rPr>
        <w:t>- стимулирование народного творчества и развитие культурно – досуговой деятельности (литературные вечера, турниры, викторины, конкурсы);</w:t>
      </w:r>
    </w:p>
    <w:p w:rsidR="00B22883" w:rsidRPr="00BA133C" w:rsidRDefault="00B22883" w:rsidP="00B2288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33C">
        <w:rPr>
          <w:color w:val="000000"/>
        </w:rPr>
        <w:t>- развитие молодежного самоуправления, привлечения молодежи к участию в процессе социально – экономического развития поселения;</w:t>
      </w:r>
    </w:p>
    <w:p w:rsidR="00B22883" w:rsidRPr="00BA133C" w:rsidRDefault="00B22883" w:rsidP="00B2288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33C">
        <w:rPr>
          <w:color w:val="000000"/>
        </w:rPr>
        <w:t>- содействие талантливой молодежи.</w:t>
      </w:r>
    </w:p>
    <w:p w:rsidR="00B22883" w:rsidRDefault="00B22883" w:rsidP="00B2288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33C">
        <w:rPr>
          <w:rFonts w:ascii="Times New Roman" w:hAnsi="Times New Roman"/>
          <w:b/>
          <w:bCs/>
          <w:sz w:val="24"/>
          <w:szCs w:val="24"/>
        </w:rPr>
        <w:t>Здравоохранение</w:t>
      </w:r>
    </w:p>
    <w:p w:rsidR="005D5AEF" w:rsidRPr="005D5AEF" w:rsidRDefault="005D5AEF" w:rsidP="005D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60E3B">
        <w:rPr>
          <w:rFonts w:ascii="Times New Roman" w:hAnsi="Times New Roman"/>
          <w:sz w:val="24"/>
          <w:szCs w:val="24"/>
        </w:rPr>
        <w:t>территории поселения созданы</w:t>
      </w:r>
      <w:r>
        <w:rPr>
          <w:rFonts w:ascii="Times New Roman" w:hAnsi="Times New Roman"/>
          <w:sz w:val="24"/>
          <w:szCs w:val="24"/>
        </w:rPr>
        <w:t xml:space="preserve"> условия для улучшения</w:t>
      </w:r>
      <w:r w:rsidRPr="005D5AEF">
        <w:rPr>
          <w:rFonts w:ascii="Times New Roman" w:hAnsi="Times New Roman"/>
          <w:sz w:val="24"/>
          <w:szCs w:val="24"/>
        </w:rPr>
        <w:t xml:space="preserve"> здоровья населения путем обеспечения качественной амбулаторной и стационарной медицинской помощью</w:t>
      </w:r>
      <w:r>
        <w:rPr>
          <w:rFonts w:ascii="Times New Roman" w:hAnsi="Times New Roman"/>
          <w:sz w:val="24"/>
          <w:szCs w:val="24"/>
        </w:rPr>
        <w:t>.</w:t>
      </w:r>
      <w:r w:rsidRPr="005D5AEF">
        <w:rPr>
          <w:rFonts w:ascii="Times New Roman" w:hAnsi="Times New Roman"/>
          <w:sz w:val="24"/>
          <w:szCs w:val="24"/>
        </w:rPr>
        <w:t xml:space="preserve"> 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3CC4">
        <w:rPr>
          <w:rFonts w:ascii="Times New Roman" w:hAnsi="Times New Roman"/>
          <w:bCs/>
          <w:sz w:val="24"/>
          <w:szCs w:val="24"/>
        </w:rPr>
        <w:t>Медицинским обслуживанием населения занимаются работники: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3CC4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AA3CC4">
        <w:rPr>
          <w:rFonts w:ascii="Times New Roman" w:hAnsi="Times New Roman"/>
          <w:bCs/>
          <w:sz w:val="24"/>
          <w:szCs w:val="24"/>
        </w:rPr>
        <w:t>Чкаловское</w:t>
      </w:r>
      <w:proofErr w:type="gramEnd"/>
      <w:r w:rsidRPr="00AA3CC4">
        <w:rPr>
          <w:rFonts w:ascii="Times New Roman" w:hAnsi="Times New Roman"/>
          <w:bCs/>
          <w:sz w:val="24"/>
          <w:szCs w:val="24"/>
        </w:rPr>
        <w:t xml:space="preserve"> врачебной амбулатории семейной медицины, 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3CC4">
        <w:rPr>
          <w:rFonts w:ascii="Times New Roman" w:hAnsi="Times New Roman"/>
          <w:bCs/>
          <w:sz w:val="24"/>
          <w:szCs w:val="24"/>
        </w:rPr>
        <w:t xml:space="preserve">-ФАП в с. </w:t>
      </w:r>
      <w:proofErr w:type="spellStart"/>
      <w:r w:rsidRPr="00AA3CC4">
        <w:rPr>
          <w:rFonts w:ascii="Times New Roman" w:hAnsi="Times New Roman"/>
          <w:bCs/>
          <w:sz w:val="24"/>
          <w:szCs w:val="24"/>
        </w:rPr>
        <w:t>Великоселье</w:t>
      </w:r>
      <w:proofErr w:type="spellEnd"/>
      <w:r w:rsidRPr="00AA3CC4">
        <w:rPr>
          <w:rFonts w:ascii="Times New Roman" w:hAnsi="Times New Roman"/>
          <w:bCs/>
          <w:sz w:val="24"/>
          <w:szCs w:val="24"/>
        </w:rPr>
        <w:t>,</w:t>
      </w:r>
    </w:p>
    <w:p w:rsidR="00AA3CC4" w:rsidRPr="00AA3CC4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3CC4">
        <w:rPr>
          <w:rFonts w:ascii="Times New Roman" w:hAnsi="Times New Roman"/>
          <w:bCs/>
          <w:sz w:val="24"/>
          <w:szCs w:val="24"/>
        </w:rPr>
        <w:t>ФАП в с. Луговое.</w:t>
      </w:r>
    </w:p>
    <w:p w:rsidR="00D4537F" w:rsidRDefault="00AA3CC4" w:rsidP="00AA3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3CC4">
        <w:rPr>
          <w:rFonts w:ascii="Times New Roman" w:hAnsi="Times New Roman"/>
          <w:bCs/>
          <w:sz w:val="24"/>
          <w:szCs w:val="24"/>
        </w:rPr>
        <w:t xml:space="preserve"> Имеется станция Скорой </w:t>
      </w:r>
      <w:proofErr w:type="spellStart"/>
      <w:r w:rsidRPr="00AA3CC4">
        <w:rPr>
          <w:rFonts w:ascii="Times New Roman" w:hAnsi="Times New Roman"/>
          <w:bCs/>
          <w:sz w:val="24"/>
          <w:szCs w:val="24"/>
        </w:rPr>
        <w:t>помощи</w:t>
      </w:r>
      <w:proofErr w:type="gramStart"/>
      <w:r w:rsidRPr="00AA3CC4">
        <w:rPr>
          <w:rFonts w:ascii="Times New Roman" w:hAnsi="Times New Roman"/>
          <w:bCs/>
          <w:sz w:val="24"/>
          <w:szCs w:val="24"/>
        </w:rPr>
        <w:t>.</w:t>
      </w:r>
      <w:r w:rsidR="00D4537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D4537F">
        <w:rPr>
          <w:rFonts w:ascii="Times New Roman" w:hAnsi="Times New Roman"/>
          <w:bCs/>
          <w:sz w:val="24"/>
          <w:szCs w:val="24"/>
        </w:rPr>
        <w:t>ри</w:t>
      </w:r>
      <w:proofErr w:type="spellEnd"/>
      <w:r w:rsidR="00D4537F">
        <w:rPr>
          <w:rFonts w:ascii="Times New Roman" w:hAnsi="Times New Roman"/>
          <w:bCs/>
          <w:sz w:val="24"/>
          <w:szCs w:val="24"/>
        </w:rPr>
        <w:t xml:space="preserve"> серьезных заболеваниях, больные направляются в Нижнегорскую районную больницу.</w:t>
      </w:r>
    </w:p>
    <w:p w:rsidR="00E96DF6" w:rsidRDefault="00E96DF6" w:rsidP="00B228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деятельность учреждений здравоохранения направлена на обеспечение населения поселения доступной и качественной медицинской помощью, проведение профилактических мероприятий.</w:t>
      </w:r>
    </w:p>
    <w:p w:rsidR="00E96DF6" w:rsidRPr="00BA133C" w:rsidRDefault="00E96DF6" w:rsidP="00B228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совершенствование системы лекарственного обеспечения населения.</w:t>
      </w:r>
    </w:p>
    <w:p w:rsidR="00B22883" w:rsidRPr="00BA133C" w:rsidRDefault="00B22883" w:rsidP="00BA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9D" w:rsidRPr="00BA133C" w:rsidRDefault="00B22883" w:rsidP="00B228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D4537F" w:rsidRDefault="00D4537F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важнейших задач государства - в полной мере использовать возможности физической культуры и спорта во благо развития России. Эта идея стала стратегическим направлением в работе по развитию физической культуры и спорта в поселении.</w:t>
      </w:r>
    </w:p>
    <w:p w:rsidR="00F72749" w:rsidRDefault="00F72749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средством поддержания здоровья населения, профилактики различных заболеваний, формой активного социального досуга является развитие физкультуры и спорта.</w:t>
      </w:r>
    </w:p>
    <w:p w:rsidR="00F72749" w:rsidRDefault="00F72749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находится стадион, спортивная площадка, волейбольная площадка, где дети и взрослое население проводит свой досуг, играя в волейбол, футбол, занимаясь на спортивном оборудовании.</w:t>
      </w:r>
    </w:p>
    <w:p w:rsidR="00B22883" w:rsidRPr="00BA133C" w:rsidRDefault="00B22883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Приоритетным направлением развития физкультуры и спорта в поселении будет создание условий для занятий населения физической культурой и спортом.</w:t>
      </w:r>
    </w:p>
    <w:p w:rsidR="00B22883" w:rsidRDefault="00B22883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В 202</w:t>
      </w:r>
      <w:r w:rsidR="00AA3CC4">
        <w:rPr>
          <w:rFonts w:ascii="Times New Roman" w:hAnsi="Times New Roman"/>
          <w:sz w:val="24"/>
          <w:szCs w:val="24"/>
        </w:rPr>
        <w:t>4</w:t>
      </w:r>
      <w:r w:rsidRPr="00BA133C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AA3CC4">
        <w:rPr>
          <w:rFonts w:ascii="Times New Roman" w:hAnsi="Times New Roman"/>
          <w:sz w:val="24"/>
          <w:szCs w:val="24"/>
        </w:rPr>
        <w:t>5</w:t>
      </w:r>
      <w:r w:rsidRPr="00BA133C">
        <w:rPr>
          <w:rFonts w:ascii="Times New Roman" w:hAnsi="Times New Roman"/>
          <w:sz w:val="24"/>
          <w:szCs w:val="24"/>
        </w:rPr>
        <w:t xml:space="preserve"> и 202</w:t>
      </w:r>
      <w:r w:rsidR="00AA3CC4">
        <w:rPr>
          <w:rFonts w:ascii="Times New Roman" w:hAnsi="Times New Roman"/>
          <w:sz w:val="24"/>
          <w:szCs w:val="24"/>
        </w:rPr>
        <w:t>6</w:t>
      </w:r>
      <w:r w:rsidRPr="00BA133C">
        <w:rPr>
          <w:rFonts w:ascii="Times New Roman" w:hAnsi="Times New Roman"/>
          <w:sz w:val="24"/>
          <w:szCs w:val="24"/>
        </w:rPr>
        <w:t xml:space="preserve"> годов в целях развития массовой культуры и спорта в поселении</w:t>
      </w:r>
      <w:r w:rsidR="005706B8">
        <w:rPr>
          <w:rFonts w:ascii="Times New Roman" w:hAnsi="Times New Roman"/>
          <w:sz w:val="24"/>
          <w:szCs w:val="24"/>
        </w:rPr>
        <w:t xml:space="preserve"> </w:t>
      </w:r>
      <w:r w:rsidR="00F72749">
        <w:rPr>
          <w:rFonts w:ascii="Times New Roman" w:hAnsi="Times New Roman"/>
          <w:sz w:val="24"/>
          <w:szCs w:val="24"/>
        </w:rPr>
        <w:t>предусмотрена реализация следующих мероприятий</w:t>
      </w:r>
      <w:r w:rsidRPr="00BA133C">
        <w:rPr>
          <w:rFonts w:ascii="Times New Roman" w:hAnsi="Times New Roman"/>
          <w:sz w:val="24"/>
          <w:szCs w:val="24"/>
        </w:rPr>
        <w:t>:</w:t>
      </w:r>
    </w:p>
    <w:p w:rsidR="00F72749" w:rsidRDefault="005706B8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2749">
        <w:rPr>
          <w:rFonts w:ascii="Times New Roman" w:hAnsi="Times New Roman"/>
          <w:sz w:val="24"/>
          <w:szCs w:val="24"/>
        </w:rPr>
        <w:t xml:space="preserve"> вовлечение в активные занятия физической культурой детей и молодежи;</w:t>
      </w:r>
    </w:p>
    <w:p w:rsidR="005706B8" w:rsidRPr="00BA133C" w:rsidRDefault="00F72749" w:rsidP="00B2288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</w:t>
      </w:r>
      <w:r w:rsidRPr="00F72749">
        <w:rPr>
          <w:rFonts w:ascii="Times New Roman" w:hAnsi="Times New Roman"/>
          <w:sz w:val="24"/>
          <w:szCs w:val="24"/>
        </w:rPr>
        <w:t xml:space="preserve"> </w:t>
      </w:r>
      <w:r w:rsidRPr="00BA133C">
        <w:rPr>
          <w:rFonts w:ascii="Times New Roman" w:hAnsi="Times New Roman"/>
          <w:sz w:val="24"/>
          <w:szCs w:val="24"/>
        </w:rPr>
        <w:t>спортивные соревнования среди учащихся и молодёжи</w:t>
      </w:r>
      <w:r>
        <w:rPr>
          <w:rFonts w:ascii="Times New Roman" w:hAnsi="Times New Roman"/>
          <w:sz w:val="24"/>
          <w:szCs w:val="24"/>
        </w:rPr>
        <w:t>;</w:t>
      </w:r>
    </w:p>
    <w:p w:rsidR="00B22883" w:rsidRDefault="00B22883" w:rsidP="005706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- </w:t>
      </w:r>
      <w:r w:rsidR="00D37A82">
        <w:rPr>
          <w:rFonts w:ascii="Times New Roman" w:hAnsi="Times New Roman"/>
          <w:sz w:val="24"/>
          <w:szCs w:val="24"/>
        </w:rPr>
        <w:t>совершенствование развития детско-юношеского спорта;</w:t>
      </w:r>
    </w:p>
    <w:p w:rsidR="00D37A82" w:rsidRPr="00BA133C" w:rsidRDefault="00D37A82" w:rsidP="005706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информационно-образовательных программ, направленных на формирование у населения потребности в регулярных занятиях физической культурой и спортом, и повышение престижа здорового образа жизни.</w:t>
      </w:r>
    </w:p>
    <w:p w:rsidR="00B22883" w:rsidRPr="00BA133C" w:rsidRDefault="00D37A82" w:rsidP="005706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позволит удовлетворить потребности населения в активных занятиях физической культурой и спортом, снизить заболеваемость населения.</w:t>
      </w:r>
    </w:p>
    <w:p w:rsidR="00B22883" w:rsidRPr="00BA133C" w:rsidRDefault="00B22883" w:rsidP="00B228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2883" w:rsidRPr="00BA133C" w:rsidRDefault="00B22883" w:rsidP="00B228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b/>
          <w:sz w:val="24"/>
          <w:szCs w:val="24"/>
        </w:rPr>
        <w:t>Молодежная политика</w:t>
      </w:r>
    </w:p>
    <w:p w:rsidR="002105DA" w:rsidRPr="00BA133C" w:rsidRDefault="002105DA" w:rsidP="002105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Приоритетные направления молодёжной политики включают в себя: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организацию досуга, занятости, трудоустройства и летнего отдыха подростков и молодежи;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- профилактику </w:t>
      </w:r>
      <w:proofErr w:type="spellStart"/>
      <w:r w:rsidRPr="00BA133C">
        <w:rPr>
          <w:rFonts w:ascii="Times New Roman" w:hAnsi="Times New Roman"/>
          <w:sz w:val="24"/>
          <w:szCs w:val="24"/>
        </w:rPr>
        <w:t>табако</w:t>
      </w:r>
      <w:proofErr w:type="spellEnd"/>
      <w:r w:rsidR="00AA3CC4">
        <w:rPr>
          <w:rFonts w:ascii="Times New Roman" w:hAnsi="Times New Roman"/>
          <w:sz w:val="24"/>
          <w:szCs w:val="24"/>
        </w:rPr>
        <w:t xml:space="preserve"> </w:t>
      </w:r>
      <w:r w:rsidRPr="00BA133C">
        <w:rPr>
          <w:rFonts w:ascii="Times New Roman" w:hAnsi="Times New Roman"/>
          <w:sz w:val="24"/>
          <w:szCs w:val="24"/>
        </w:rPr>
        <w:t>курения среди детей и подростков, алкоголизма, наркомании в молодежной среде;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- привлечение общественности для профилактики негативных явлений в молодёжной среде. </w:t>
      </w:r>
    </w:p>
    <w:p w:rsidR="002105DA" w:rsidRPr="00BA133C" w:rsidRDefault="002105DA" w:rsidP="002105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Патриотическое воспитание молодёжи будет осуществляться </w:t>
      </w:r>
      <w:proofErr w:type="gramStart"/>
      <w:r w:rsidRPr="00BA133C">
        <w:rPr>
          <w:rFonts w:ascii="Times New Roman" w:hAnsi="Times New Roman"/>
          <w:sz w:val="24"/>
          <w:szCs w:val="24"/>
        </w:rPr>
        <w:t>через</w:t>
      </w:r>
      <w:proofErr w:type="gramEnd"/>
      <w:r w:rsidRPr="00BA133C">
        <w:rPr>
          <w:rFonts w:ascii="Times New Roman" w:hAnsi="Times New Roman"/>
          <w:sz w:val="24"/>
          <w:szCs w:val="24"/>
        </w:rPr>
        <w:t>: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участие молодежи в подготовке и проведении мероприятий, посвященных Дню Победы, Дню Защитника Отечества;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выявление, продвижение и поддержка активности молодёжи в различных</w:t>
      </w:r>
      <w:r w:rsidRPr="00BA133C">
        <w:rPr>
          <w:sz w:val="24"/>
          <w:szCs w:val="24"/>
        </w:rPr>
        <w:t xml:space="preserve"> </w:t>
      </w:r>
      <w:r w:rsidRPr="00BA133C">
        <w:rPr>
          <w:rFonts w:ascii="Times New Roman" w:hAnsi="Times New Roman"/>
          <w:sz w:val="24"/>
          <w:szCs w:val="24"/>
        </w:rPr>
        <w:t>сферах деятельности;</w:t>
      </w:r>
    </w:p>
    <w:p w:rsidR="002105DA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участие молодёжи в районных, региональных мероприятиях.</w:t>
      </w:r>
    </w:p>
    <w:p w:rsidR="00DD5871" w:rsidRPr="00BA133C" w:rsidRDefault="005706B8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5871">
        <w:rPr>
          <w:rFonts w:ascii="Times New Roman" w:hAnsi="Times New Roman"/>
          <w:sz w:val="24"/>
          <w:szCs w:val="24"/>
        </w:rPr>
        <w:tab/>
        <w:t>В школе открыт класс «Точка Роста».</w:t>
      </w:r>
    </w:p>
    <w:p w:rsidR="00BA133C" w:rsidRPr="00BA133C" w:rsidRDefault="00BA133C" w:rsidP="00BA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9D" w:rsidRPr="00BA133C" w:rsidRDefault="002105DA" w:rsidP="002105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b/>
          <w:sz w:val="24"/>
          <w:szCs w:val="24"/>
        </w:rPr>
        <w:t>Социальная поддержка населения</w:t>
      </w:r>
    </w:p>
    <w:p w:rsidR="00CD115E" w:rsidRDefault="00CD115E" w:rsidP="00CD115E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На территории поселения в 2023году зарегистрировано 21 многодетных семей, что на 3 больше, чем за аналогичный период 2022 года. Администрацией поселения совместно со специалистом социальной службы ведется работа с несовершеннолетними детьми, состоящими на учете в комиссии по делам несовершеннолетних, проводится обследование условий их проживания в семьях, а так же профилактические беседы с детьми и их родителями. </w:t>
      </w:r>
    </w:p>
    <w:p w:rsidR="00CD115E" w:rsidRDefault="00CD115E" w:rsidP="00CD115E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период </w:t>
      </w:r>
      <w:proofErr w:type="gramStart"/>
      <w:r>
        <w:rPr>
          <w:rStyle w:val="fontstyle01"/>
        </w:rPr>
        <w:t>весеннего</w:t>
      </w:r>
      <w:proofErr w:type="gramEnd"/>
      <w:r>
        <w:rPr>
          <w:rStyle w:val="fontstyle01"/>
        </w:rPr>
        <w:t xml:space="preserve"> и осеннего призывов 4 юношей призваны в ряды Российской Армии.</w:t>
      </w:r>
    </w:p>
    <w:p w:rsidR="002105DA" w:rsidRPr="00BA133C" w:rsidRDefault="002105DA" w:rsidP="002105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lastRenderedPageBreak/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на: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оформление граждан, нуждающихся в помощи в социальные учреждения;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формирование здорового образа жизни и профилактику алкоголизма, трудоустройства родителей и занятость детей;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оказание социальной, психологической, консультационной помощи;</w:t>
      </w:r>
    </w:p>
    <w:p w:rsidR="002105DA" w:rsidRPr="00BA133C" w:rsidRDefault="002105DA" w:rsidP="002105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защиту прав и интересов несовершеннолетних;</w:t>
      </w:r>
    </w:p>
    <w:p w:rsidR="002105DA" w:rsidRPr="00BA133C" w:rsidRDefault="002105DA" w:rsidP="002105D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профилактику социального сиротства и безнадзорности несовершеннолетних.</w:t>
      </w:r>
    </w:p>
    <w:p w:rsidR="00816AAB" w:rsidRPr="00BA133C" w:rsidRDefault="00816AAB" w:rsidP="00816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5DA" w:rsidRPr="00BA133C" w:rsidRDefault="00BA133C" w:rsidP="00BA13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BA133C" w:rsidRPr="00BA133C" w:rsidRDefault="00BA133C" w:rsidP="00BA1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Социально-экономическое развитие любого поселения в основном зависит от работы промышленных предприятий и предпринимательской деятельности на территории, а также от состояния социальной инфраструктуры. </w:t>
      </w:r>
    </w:p>
    <w:p w:rsidR="00BA133C" w:rsidRPr="00BA133C" w:rsidRDefault="00BA133C" w:rsidP="00BA1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AA3CC4">
        <w:rPr>
          <w:rFonts w:ascii="Times New Roman" w:hAnsi="Times New Roman"/>
          <w:sz w:val="24"/>
          <w:szCs w:val="24"/>
        </w:rPr>
        <w:t>Чкаловское</w:t>
      </w:r>
      <w:r w:rsidRPr="00BA133C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является аграрным сектором. Его основная отрасль – сельское хозяйство, которое является ведущей, основополагающей сферой экономики поселения. В связи с этим, основное внимание в направлении социально-экономического развития поселения уделяется именно развитию сельского хозяйства. </w:t>
      </w:r>
    </w:p>
    <w:p w:rsidR="00BA133C" w:rsidRPr="00BA133C" w:rsidRDefault="00BA133C" w:rsidP="00BA1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Крупным сельскохозяйственным предприятием на территории муниципального образования </w:t>
      </w:r>
      <w:r w:rsidR="00AA3CC4">
        <w:rPr>
          <w:rFonts w:ascii="Times New Roman" w:hAnsi="Times New Roman"/>
          <w:sz w:val="24"/>
          <w:szCs w:val="24"/>
        </w:rPr>
        <w:t>Чкаловское</w:t>
      </w:r>
      <w:r w:rsidRPr="00BA133C">
        <w:rPr>
          <w:rFonts w:ascii="Times New Roman" w:hAnsi="Times New Roman"/>
          <w:sz w:val="24"/>
          <w:szCs w:val="24"/>
        </w:rPr>
        <w:t xml:space="preserve"> сельское поселение Нижнегорского р</w:t>
      </w:r>
      <w:r>
        <w:rPr>
          <w:rFonts w:ascii="Times New Roman" w:hAnsi="Times New Roman"/>
          <w:sz w:val="24"/>
          <w:szCs w:val="24"/>
        </w:rPr>
        <w:t xml:space="preserve">айона Республики Крым является </w:t>
      </w:r>
      <w:r w:rsidR="00CD115E" w:rsidRPr="00CD115E">
        <w:rPr>
          <w:rFonts w:ascii="Times New Roman" w:hAnsi="Times New Roman"/>
          <w:sz w:val="24"/>
          <w:szCs w:val="24"/>
        </w:rPr>
        <w:t>СПК «Таврия»</w:t>
      </w:r>
      <w:r w:rsidR="00CD115E">
        <w:rPr>
          <w:rFonts w:ascii="Times New Roman" w:hAnsi="Times New Roman"/>
          <w:sz w:val="24"/>
          <w:szCs w:val="24"/>
        </w:rPr>
        <w:t>.</w:t>
      </w:r>
      <w:r w:rsidR="00CD115E" w:rsidRPr="00CD115E">
        <w:rPr>
          <w:rFonts w:ascii="Times New Roman" w:hAnsi="Times New Roman"/>
          <w:sz w:val="24"/>
          <w:szCs w:val="24"/>
        </w:rPr>
        <w:t xml:space="preserve"> </w:t>
      </w:r>
      <w:r w:rsidRPr="00BA133C">
        <w:rPr>
          <w:rFonts w:ascii="Times New Roman" w:hAnsi="Times New Roman"/>
          <w:sz w:val="24"/>
          <w:szCs w:val="24"/>
        </w:rPr>
        <w:t>Оно же является главным налогоплательщиком налога на доходы физических лиц и единого сельскохозяйственного налога.</w:t>
      </w:r>
    </w:p>
    <w:p w:rsidR="00CD115E" w:rsidRDefault="00CD115E" w:rsidP="00BA1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15E">
        <w:rPr>
          <w:rFonts w:ascii="Times New Roman" w:hAnsi="Times New Roman"/>
          <w:sz w:val="24"/>
          <w:szCs w:val="24"/>
        </w:rPr>
        <w:t xml:space="preserve">На территории поселения ведет свою деятельность сельскохозяйственное предприятие СПК «Таврия» На период уборки зерновых и семян масличных культур руководство СПК «Таврия» </w:t>
      </w:r>
      <w:proofErr w:type="gramStart"/>
      <w:r w:rsidRPr="00CD115E">
        <w:rPr>
          <w:rFonts w:ascii="Times New Roman" w:hAnsi="Times New Roman"/>
          <w:sz w:val="24"/>
          <w:szCs w:val="24"/>
        </w:rPr>
        <w:t>привлекается наемных работников и оформляют</w:t>
      </w:r>
      <w:proofErr w:type="gramEnd"/>
      <w:r w:rsidRPr="00CD115E">
        <w:rPr>
          <w:rFonts w:ascii="Times New Roman" w:hAnsi="Times New Roman"/>
          <w:sz w:val="24"/>
          <w:szCs w:val="24"/>
        </w:rPr>
        <w:t xml:space="preserve"> строчные трудовые договоры. Предприятие имеет устойчивое экономическое и финансовое положение</w:t>
      </w:r>
    </w:p>
    <w:p w:rsidR="00CD115E" w:rsidRDefault="00CD115E" w:rsidP="00BA1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33C" w:rsidRPr="00BA133C" w:rsidRDefault="00BA133C" w:rsidP="00BA1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Основной деятельностью пр</w:t>
      </w:r>
      <w:r w:rsidR="00CD115E">
        <w:rPr>
          <w:rFonts w:ascii="Times New Roman" w:hAnsi="Times New Roman"/>
          <w:sz w:val="24"/>
          <w:szCs w:val="24"/>
        </w:rPr>
        <w:t xml:space="preserve">едприятия является выращивание </w:t>
      </w:r>
      <w:r w:rsidR="00CD115E" w:rsidRPr="00CD115E">
        <w:rPr>
          <w:rFonts w:ascii="Times New Roman" w:hAnsi="Times New Roman"/>
          <w:sz w:val="24"/>
          <w:szCs w:val="24"/>
        </w:rPr>
        <w:t>зерновых и семян масличных культур</w:t>
      </w:r>
      <w:r w:rsidR="00CD115E">
        <w:rPr>
          <w:rFonts w:ascii="Times New Roman" w:hAnsi="Times New Roman"/>
          <w:sz w:val="24"/>
          <w:szCs w:val="24"/>
        </w:rPr>
        <w:t>.</w:t>
      </w:r>
    </w:p>
    <w:p w:rsidR="00BA133C" w:rsidRPr="00BA133C" w:rsidRDefault="00BA133C" w:rsidP="00BA13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В сопоставление с возрастной структурой поселения на данном предприятии трудоустроена на постоянной основе большая часть трудоспособного населения поселения. Так же привлекается население на сезонн</w:t>
      </w:r>
      <w:r w:rsidR="00CD115E">
        <w:rPr>
          <w:rFonts w:ascii="Times New Roman" w:hAnsi="Times New Roman"/>
          <w:sz w:val="24"/>
          <w:szCs w:val="24"/>
        </w:rPr>
        <w:t xml:space="preserve">ые работы (уборка </w:t>
      </w:r>
      <w:proofErr w:type="gramStart"/>
      <w:r w:rsidR="00CD115E">
        <w:rPr>
          <w:rFonts w:ascii="Times New Roman" w:hAnsi="Times New Roman"/>
          <w:sz w:val="24"/>
          <w:szCs w:val="24"/>
        </w:rPr>
        <w:t>семечковых</w:t>
      </w:r>
      <w:proofErr w:type="gramEnd"/>
      <w:r w:rsidR="00CD115E">
        <w:rPr>
          <w:rFonts w:ascii="Times New Roman" w:hAnsi="Times New Roman"/>
          <w:sz w:val="24"/>
          <w:szCs w:val="24"/>
        </w:rPr>
        <w:t xml:space="preserve"> и зерновой</w:t>
      </w:r>
      <w:r w:rsidRPr="00BA133C">
        <w:rPr>
          <w:rFonts w:ascii="Times New Roman" w:hAnsi="Times New Roman"/>
          <w:sz w:val="24"/>
          <w:szCs w:val="24"/>
        </w:rPr>
        <w:t xml:space="preserve"> культур</w:t>
      </w:r>
      <w:r w:rsidR="00CD115E">
        <w:rPr>
          <w:rFonts w:ascii="Times New Roman" w:hAnsi="Times New Roman"/>
          <w:sz w:val="24"/>
          <w:szCs w:val="24"/>
        </w:rPr>
        <w:t>ы</w:t>
      </w:r>
      <w:r w:rsidRPr="00BA133C">
        <w:rPr>
          <w:rFonts w:ascii="Times New Roman" w:hAnsi="Times New Roman"/>
          <w:sz w:val="24"/>
          <w:szCs w:val="24"/>
        </w:rPr>
        <w:t>).</w:t>
      </w:r>
    </w:p>
    <w:p w:rsidR="00BA133C" w:rsidRDefault="00BA133C" w:rsidP="00BA1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133C">
        <w:rPr>
          <w:rFonts w:ascii="Times New Roman" w:hAnsi="Times New Roman"/>
          <w:bCs/>
          <w:sz w:val="24"/>
          <w:szCs w:val="24"/>
        </w:rPr>
        <w:t xml:space="preserve">Показатели по налогу на доходы физических лиц напрямую связаны с успешной деятельностью предприятия и являются </w:t>
      </w:r>
      <w:r w:rsidR="00CD115E" w:rsidRPr="00BA133C">
        <w:rPr>
          <w:rFonts w:ascii="Times New Roman" w:hAnsi="Times New Roman"/>
          <w:bCs/>
          <w:sz w:val="24"/>
          <w:szCs w:val="24"/>
        </w:rPr>
        <w:t>бюджета</w:t>
      </w:r>
      <w:r w:rsidR="00CD115E">
        <w:rPr>
          <w:rFonts w:ascii="Times New Roman" w:hAnsi="Times New Roman"/>
          <w:bCs/>
          <w:sz w:val="24"/>
          <w:szCs w:val="24"/>
        </w:rPr>
        <w:t xml:space="preserve"> </w:t>
      </w:r>
      <w:r w:rsidRPr="00BA133C">
        <w:rPr>
          <w:rFonts w:ascii="Times New Roman" w:hAnsi="Times New Roman"/>
          <w:bCs/>
          <w:sz w:val="24"/>
          <w:szCs w:val="24"/>
        </w:rPr>
        <w:t>образующим налогом поселения.</w:t>
      </w:r>
    </w:p>
    <w:p w:rsidR="00BA133C" w:rsidRPr="00BA133C" w:rsidRDefault="00BA133C" w:rsidP="00BA133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Для развития сельскохозяйственного производства на территории поселения планируется:</w:t>
      </w:r>
    </w:p>
    <w:p w:rsidR="00BA133C" w:rsidRPr="00BA133C" w:rsidRDefault="00BA133C" w:rsidP="00BA13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развитие крестьянско-фермерских хозяйств;</w:t>
      </w:r>
    </w:p>
    <w:p w:rsidR="00BA133C" w:rsidRPr="00BA133C" w:rsidRDefault="00BA133C" w:rsidP="00BA13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оказание поддержки личным подсобным хозяйствам с целью повышения товарности их производства;</w:t>
      </w:r>
    </w:p>
    <w:p w:rsidR="00BA133C" w:rsidRPr="00BA133C" w:rsidRDefault="00BA133C" w:rsidP="00BA13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увеличение поголовья свиней, птиц, кроликов, пчёлосемей;</w:t>
      </w:r>
    </w:p>
    <w:p w:rsidR="00BA133C" w:rsidRPr="00BA133C" w:rsidRDefault="00BA133C" w:rsidP="00BA13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>- продолжение работы по предоставлению земельных участков для сельскохозяйственного производства;</w:t>
      </w:r>
    </w:p>
    <w:p w:rsidR="00BA133C" w:rsidRPr="00BA133C" w:rsidRDefault="00BA133C" w:rsidP="00BA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BA133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133C">
        <w:rPr>
          <w:rFonts w:ascii="Times New Roman" w:hAnsi="Times New Roman"/>
          <w:sz w:val="24"/>
          <w:szCs w:val="24"/>
        </w:rPr>
        <w:t xml:space="preserve"> целевым использованием земель.</w:t>
      </w:r>
    </w:p>
    <w:p w:rsidR="005D5AEF" w:rsidRDefault="005D5AEF" w:rsidP="00260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A" w:rsidRDefault="005D5AEF" w:rsidP="005D5A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Малое предпринимательство</w:t>
      </w:r>
    </w:p>
    <w:p w:rsidR="005D5AEF" w:rsidRPr="005D5AEF" w:rsidRDefault="005D5AEF" w:rsidP="005D5AE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Обеспечение стабильного развития малого предпринимательства в 202</w:t>
      </w:r>
      <w:r w:rsidR="00CD115E">
        <w:rPr>
          <w:rFonts w:ascii="Times New Roman" w:hAnsi="Times New Roman"/>
          <w:sz w:val="24"/>
          <w:szCs w:val="24"/>
        </w:rPr>
        <w:t>4</w:t>
      </w:r>
      <w:r w:rsidRPr="005D5AEF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CD115E">
        <w:rPr>
          <w:rFonts w:ascii="Times New Roman" w:hAnsi="Times New Roman"/>
          <w:sz w:val="24"/>
          <w:szCs w:val="24"/>
        </w:rPr>
        <w:t>5</w:t>
      </w:r>
      <w:r w:rsidRPr="005D5AEF">
        <w:rPr>
          <w:rFonts w:ascii="Times New Roman" w:hAnsi="Times New Roman"/>
          <w:sz w:val="24"/>
          <w:szCs w:val="24"/>
        </w:rPr>
        <w:t xml:space="preserve"> и 202</w:t>
      </w:r>
      <w:r w:rsidR="00CD115E">
        <w:rPr>
          <w:rFonts w:ascii="Times New Roman" w:hAnsi="Times New Roman"/>
          <w:sz w:val="24"/>
          <w:szCs w:val="24"/>
        </w:rPr>
        <w:t>6</w:t>
      </w:r>
      <w:r w:rsidRPr="005D5AEF">
        <w:rPr>
          <w:rFonts w:ascii="Times New Roman" w:hAnsi="Times New Roman"/>
          <w:sz w:val="24"/>
          <w:szCs w:val="24"/>
        </w:rPr>
        <w:t xml:space="preserve"> годов будут способствовать принятые районные и муниципальные нормативные правовые акты. </w:t>
      </w:r>
    </w:p>
    <w:p w:rsidR="005D5AEF" w:rsidRPr="005D5AEF" w:rsidRDefault="005D5AEF" w:rsidP="00260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Будет осуществляться информационная и консультационная поддержка субъектов малого бизнеса и индивидуальных предпринимателей, участия их в районной программе подде</w:t>
      </w:r>
      <w:r>
        <w:rPr>
          <w:rFonts w:ascii="Times New Roman" w:hAnsi="Times New Roman"/>
          <w:sz w:val="24"/>
          <w:szCs w:val="24"/>
        </w:rPr>
        <w:t>ржки малого предпринимательства с целью привлечения</w:t>
      </w:r>
      <w:r w:rsidRPr="005D5AEF">
        <w:rPr>
          <w:rFonts w:ascii="Times New Roman" w:hAnsi="Times New Roman"/>
          <w:sz w:val="28"/>
          <w:szCs w:val="28"/>
        </w:rPr>
        <w:t xml:space="preserve"> </w:t>
      </w:r>
      <w:r w:rsidRPr="005D5AEF">
        <w:rPr>
          <w:rFonts w:ascii="Times New Roman" w:hAnsi="Times New Roman"/>
          <w:sz w:val="24"/>
          <w:szCs w:val="24"/>
        </w:rPr>
        <w:t>средств на проекты значимые для развития поселения и организации новых рабочих мест:</w:t>
      </w:r>
    </w:p>
    <w:p w:rsidR="005D5AEF" w:rsidRPr="005D5AEF" w:rsidRDefault="005D5AEF" w:rsidP="005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lastRenderedPageBreak/>
        <w:t>- предоставление парикмахерских услуг, косметический кабинет, массажный кабинет;</w:t>
      </w:r>
    </w:p>
    <w:p w:rsidR="005D5AEF" w:rsidRPr="005D5AEF" w:rsidRDefault="005D5AEF" w:rsidP="005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- ремонт и пошив одежды, ремонт обуви;</w:t>
      </w:r>
    </w:p>
    <w:p w:rsidR="005D5AEF" w:rsidRPr="005D5AEF" w:rsidRDefault="005D5AEF" w:rsidP="005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- услуги электрика;</w:t>
      </w:r>
    </w:p>
    <w:p w:rsidR="005D5AEF" w:rsidRDefault="005D5AEF" w:rsidP="005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- ремонт и сервисное обслуживание автомобилей.</w:t>
      </w:r>
    </w:p>
    <w:p w:rsidR="00AB43FF" w:rsidRPr="005D5AEF" w:rsidRDefault="00AB43FF" w:rsidP="005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территории поселения малое предпринимательство развивается в основном по направлениям торговли продовольственными и промышленными товарами.</w:t>
      </w:r>
    </w:p>
    <w:p w:rsidR="005D5AEF" w:rsidRPr="005D5AEF" w:rsidRDefault="00AB43FF" w:rsidP="005D5AEF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Инвестиции</w:t>
      </w:r>
      <w:r w:rsidR="005D5AEF" w:rsidRPr="005D5AEF">
        <w:rPr>
          <w:b/>
          <w:sz w:val="24"/>
          <w:szCs w:val="24"/>
        </w:rPr>
        <w:t xml:space="preserve"> </w:t>
      </w:r>
    </w:p>
    <w:p w:rsidR="005D5AEF" w:rsidRPr="005D5AEF" w:rsidRDefault="005D5AEF" w:rsidP="005D5AEF">
      <w:pPr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5D5AEF" w:rsidRPr="005D5AEF" w:rsidRDefault="005D5AEF" w:rsidP="005D5A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Приоритетными сферами вложения инвестиций на плановый период определены:</w:t>
      </w:r>
    </w:p>
    <w:p w:rsidR="005D5AEF" w:rsidRPr="005D5AEF" w:rsidRDefault="005D5AEF" w:rsidP="005D5AE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bCs/>
          <w:sz w:val="24"/>
          <w:szCs w:val="24"/>
        </w:rPr>
        <w:t>в производстве:</w:t>
      </w:r>
    </w:p>
    <w:p w:rsidR="005D5AEF" w:rsidRPr="005D5AEF" w:rsidRDefault="005D5AEF" w:rsidP="005D5A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- совместно с Администрацией Нижнегорского района Республики Крым поиск инвесторов;</w:t>
      </w:r>
    </w:p>
    <w:p w:rsidR="005D5AEF" w:rsidRPr="005D5AEF" w:rsidRDefault="005D5AEF" w:rsidP="005D5A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>- осуществление деятельности по формированию свободных инвестиционных площадок, развитие сельскохозяйственного и промышленного производства;</w:t>
      </w:r>
    </w:p>
    <w:p w:rsidR="005D5AEF" w:rsidRPr="005D5AEF" w:rsidRDefault="005D5AEF" w:rsidP="005D5A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D5AEF">
        <w:rPr>
          <w:rFonts w:ascii="Times New Roman" w:hAnsi="Times New Roman"/>
          <w:sz w:val="24"/>
          <w:szCs w:val="24"/>
        </w:rPr>
        <w:t xml:space="preserve">- выявление и привлечение потенциальных инвесторов </w:t>
      </w:r>
      <w:r w:rsidRPr="005D5AEF">
        <w:rPr>
          <w:rFonts w:ascii="Times New Roman" w:hAnsi="Times New Roman"/>
          <w:bCs/>
          <w:sz w:val="24"/>
          <w:szCs w:val="24"/>
        </w:rPr>
        <w:t>в торговле.</w:t>
      </w:r>
      <w:r w:rsidRPr="005D5AEF">
        <w:rPr>
          <w:rFonts w:ascii="Times New Roman" w:hAnsi="Times New Roman"/>
          <w:sz w:val="24"/>
          <w:szCs w:val="24"/>
        </w:rPr>
        <w:t xml:space="preserve"> </w:t>
      </w:r>
    </w:p>
    <w:p w:rsidR="005D5AEF" w:rsidRDefault="005D5AEF" w:rsidP="005D5AE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5AEF" w:rsidRPr="00AB43FF" w:rsidRDefault="00AB43FF" w:rsidP="00AB43FF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Благоустройство территории</w:t>
      </w:r>
    </w:p>
    <w:p w:rsidR="00AB43FF" w:rsidRPr="00AB43FF" w:rsidRDefault="00AB43FF" w:rsidP="00AB43F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 xml:space="preserve">Расходы по благоустройству территории поселения будут осуществляться в соответствии с муниципальной программой: «Благоустройство </w:t>
      </w:r>
      <w:r w:rsidR="00CD115E">
        <w:rPr>
          <w:rFonts w:ascii="Times New Roman" w:hAnsi="Times New Roman"/>
          <w:sz w:val="24"/>
          <w:szCs w:val="24"/>
        </w:rPr>
        <w:t xml:space="preserve">и развитие </w:t>
      </w:r>
      <w:r w:rsidRPr="00AB43FF">
        <w:rPr>
          <w:rFonts w:ascii="Times New Roman" w:hAnsi="Times New Roman"/>
          <w:sz w:val="24"/>
          <w:szCs w:val="24"/>
        </w:rPr>
        <w:t xml:space="preserve">территории </w:t>
      </w:r>
      <w:r w:rsidR="00D32068">
        <w:rPr>
          <w:rFonts w:ascii="Times New Roman" w:hAnsi="Times New Roman"/>
          <w:sz w:val="24"/>
          <w:szCs w:val="24"/>
        </w:rPr>
        <w:t>Чкаловского</w:t>
      </w:r>
      <w:r w:rsidRPr="00AB43FF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Крым» </w:t>
      </w:r>
    </w:p>
    <w:p w:rsidR="00AB43FF" w:rsidRDefault="00AB43FF" w:rsidP="00AB43F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>Будет продолжена работа по благоустройству территории поселения: санитарная уборка территории, покос травы (сорной и карантинной  растительности)</w:t>
      </w:r>
      <w:r>
        <w:rPr>
          <w:rFonts w:ascii="Times New Roman" w:hAnsi="Times New Roman"/>
          <w:sz w:val="24"/>
          <w:szCs w:val="24"/>
        </w:rPr>
        <w:t xml:space="preserve">, озеленение </w:t>
      </w:r>
      <w:r w:rsidRPr="00AB43FF">
        <w:rPr>
          <w:rFonts w:ascii="Times New Roman" w:hAnsi="Times New Roman"/>
          <w:sz w:val="24"/>
          <w:szCs w:val="24"/>
        </w:rPr>
        <w:t xml:space="preserve">территории,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2B4F45">
        <w:rPr>
          <w:rFonts w:ascii="Times New Roman" w:hAnsi="Times New Roman"/>
          <w:sz w:val="24"/>
          <w:szCs w:val="24"/>
        </w:rPr>
        <w:t>дезинсекций и дератизаций мест общего 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лаврицидных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акарицидных</w:t>
      </w:r>
      <w:proofErr w:type="spellEnd"/>
      <w:r w:rsidRPr="00AB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обработок.</w:t>
      </w:r>
    </w:p>
    <w:p w:rsidR="00165139" w:rsidRDefault="00165139" w:rsidP="0016513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>Будет проведена организационная работа</w:t>
      </w:r>
      <w:r>
        <w:rPr>
          <w:rFonts w:ascii="Times New Roman" w:hAnsi="Times New Roman"/>
          <w:sz w:val="24"/>
          <w:szCs w:val="24"/>
        </w:rPr>
        <w:t>:</w:t>
      </w:r>
    </w:p>
    <w:p w:rsidR="00AB43FF" w:rsidRPr="00AB43FF" w:rsidRDefault="00165139" w:rsidP="0016513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</w:t>
      </w:r>
      <w:r w:rsidR="00AB43FF" w:rsidRPr="00AB43FF">
        <w:rPr>
          <w:rFonts w:ascii="Times New Roman" w:hAnsi="Times New Roman"/>
          <w:sz w:val="24"/>
          <w:szCs w:val="24"/>
        </w:rPr>
        <w:t>ыполнением Правил благоустройства и санитарного содержания территории поселения юридическими и физическими лицами, независимо от форм собственности;</w:t>
      </w:r>
    </w:p>
    <w:p w:rsidR="00AB43FF" w:rsidRPr="00AB43FF" w:rsidRDefault="00AB43FF" w:rsidP="0016513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>- организаци</w:t>
      </w:r>
      <w:r w:rsidR="00165139">
        <w:rPr>
          <w:rFonts w:ascii="Times New Roman" w:hAnsi="Times New Roman"/>
          <w:sz w:val="24"/>
          <w:szCs w:val="24"/>
        </w:rPr>
        <w:t>ей</w:t>
      </w:r>
      <w:r w:rsidRPr="00AB43FF">
        <w:rPr>
          <w:rFonts w:ascii="Times New Roman" w:hAnsi="Times New Roman"/>
          <w:sz w:val="24"/>
          <w:szCs w:val="24"/>
        </w:rPr>
        <w:t xml:space="preserve"> благоустройства и озеленения территории;</w:t>
      </w:r>
    </w:p>
    <w:p w:rsidR="00AB43FF" w:rsidRPr="00AB43FF" w:rsidRDefault="00165139" w:rsidP="0016513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B43FF" w:rsidRPr="00AB43FF">
        <w:rPr>
          <w:rFonts w:ascii="Times New Roman" w:hAnsi="Times New Roman"/>
          <w:sz w:val="24"/>
          <w:szCs w:val="24"/>
        </w:rPr>
        <w:t>лагоустройство территории будет осуществляться в соответствии с Правилами благоустройства, Правилами содержания зелёных насаждений, ежегодным планом благоустройства территории, с привлечением к работам по благоустройству граждан, организаций всех форм собственности.</w:t>
      </w:r>
    </w:p>
    <w:p w:rsidR="00AB43FF" w:rsidRPr="00AB43FF" w:rsidRDefault="00AB43FF" w:rsidP="00AB43F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>Планируются работы по освещению улиц населенных пунктов и установке указателей с н</w:t>
      </w:r>
      <w:r w:rsidR="00165139">
        <w:rPr>
          <w:rFonts w:ascii="Times New Roman" w:hAnsi="Times New Roman"/>
          <w:sz w:val="24"/>
          <w:szCs w:val="24"/>
        </w:rPr>
        <w:t>азваниями улиц и номерами домов.</w:t>
      </w:r>
      <w:r w:rsidRPr="00AB43FF">
        <w:rPr>
          <w:rFonts w:ascii="Times New Roman" w:hAnsi="Times New Roman"/>
          <w:sz w:val="24"/>
          <w:szCs w:val="24"/>
        </w:rPr>
        <w:t xml:space="preserve"> </w:t>
      </w:r>
    </w:p>
    <w:p w:rsidR="00AB43FF" w:rsidRPr="00AB43FF" w:rsidRDefault="00AB43FF" w:rsidP="0016513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>Будет организована работа по содержанию мест захоронения</w:t>
      </w:r>
      <w:proofErr w:type="gramStart"/>
      <w:r w:rsidR="00165139">
        <w:rPr>
          <w:rFonts w:ascii="Times New Roman" w:hAnsi="Times New Roman"/>
          <w:sz w:val="24"/>
          <w:szCs w:val="24"/>
        </w:rPr>
        <w:t>.</w:t>
      </w:r>
      <w:r w:rsidRPr="00AB43FF">
        <w:rPr>
          <w:rFonts w:ascii="Times New Roman" w:hAnsi="Times New Roman"/>
          <w:sz w:val="24"/>
          <w:szCs w:val="24"/>
        </w:rPr>
        <w:t>:</w:t>
      </w:r>
      <w:proofErr w:type="gramEnd"/>
    </w:p>
    <w:p w:rsidR="00165139" w:rsidRPr="00AB43FF" w:rsidRDefault="00165139" w:rsidP="0016513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 xml:space="preserve">Будет проведена организационная работа по сбору и вывозу твёрдых бытовых отходов: </w:t>
      </w:r>
    </w:p>
    <w:p w:rsidR="00260E3B" w:rsidRDefault="00165139" w:rsidP="00DD58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43FF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AB43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43FF">
        <w:rPr>
          <w:rFonts w:ascii="Times New Roman" w:hAnsi="Times New Roman"/>
          <w:sz w:val="24"/>
          <w:szCs w:val="24"/>
        </w:rPr>
        <w:t xml:space="preserve"> порядком сбора, вывоза ТБО;</w:t>
      </w:r>
    </w:p>
    <w:p w:rsidR="00165139" w:rsidRDefault="00260E3B" w:rsidP="00D51B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</w:t>
      </w:r>
      <w:r w:rsidR="00D51B27">
        <w:rPr>
          <w:rFonts w:ascii="Times New Roman" w:hAnsi="Times New Roman"/>
          <w:b/>
          <w:sz w:val="24"/>
          <w:szCs w:val="24"/>
        </w:rPr>
        <w:t>ммунальная сфера</w:t>
      </w:r>
    </w:p>
    <w:p w:rsidR="00D51B27" w:rsidRPr="00D51B27" w:rsidRDefault="00D51B27" w:rsidP="00260E3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1B27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Основными направлениями устойчивого развития коммунальной сферы </w:t>
      </w:r>
      <w:r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поселения </w:t>
      </w:r>
      <w:r w:rsidRPr="00D51B27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на </w:t>
      </w:r>
      <w:r w:rsidRPr="00D51B27">
        <w:rPr>
          <w:rFonts w:ascii="Times New Roman" w:hAnsi="Times New Roman"/>
          <w:bCs/>
          <w:sz w:val="24"/>
          <w:szCs w:val="24"/>
          <w:lang w:eastAsia="ru-RU"/>
        </w:rPr>
        <w:t>ближайшую перспективу являются:</w:t>
      </w:r>
    </w:p>
    <w:p w:rsidR="00D51B27" w:rsidRPr="00D51B27" w:rsidRDefault="00D51B27" w:rsidP="00260E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51B27">
        <w:rPr>
          <w:rFonts w:ascii="Times New Roman" w:hAnsi="Times New Roman"/>
          <w:sz w:val="24"/>
          <w:szCs w:val="24"/>
          <w:lang w:eastAsia="ru-RU"/>
        </w:rPr>
        <w:t>- обеспечение надежности технико-технологической системы ЖКХ;</w:t>
      </w:r>
    </w:p>
    <w:p w:rsidR="00D51B27" w:rsidRPr="00D51B27" w:rsidRDefault="00D51B27" w:rsidP="00D51B2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51B27">
        <w:rPr>
          <w:rFonts w:ascii="Times New Roman" w:hAnsi="Times New Roman"/>
          <w:sz w:val="24"/>
          <w:szCs w:val="24"/>
          <w:lang w:eastAsia="ru-RU"/>
        </w:rPr>
        <w:t>- принятие мер по внедрению ресурсосберегающих технологий;</w:t>
      </w:r>
    </w:p>
    <w:p w:rsidR="00D51B27" w:rsidRPr="00D51B27" w:rsidRDefault="00D51B27" w:rsidP="00D51B2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51B27">
        <w:rPr>
          <w:rFonts w:ascii="Times New Roman" w:hAnsi="Times New Roman"/>
          <w:sz w:val="24"/>
          <w:szCs w:val="24"/>
          <w:lang w:eastAsia="ru-RU"/>
        </w:rPr>
        <w:t>- обеспечение устойчивого функционирования производственной технико-технологической системы ЖКХ и др.</w:t>
      </w:r>
    </w:p>
    <w:p w:rsidR="00D51B27" w:rsidRDefault="00D51B27" w:rsidP="00D51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1B27">
        <w:rPr>
          <w:rFonts w:ascii="Times New Roman" w:hAnsi="Times New Roman"/>
          <w:sz w:val="24"/>
          <w:szCs w:val="24"/>
          <w:lang w:eastAsia="ru-RU"/>
        </w:rPr>
        <w:t>Вышеперечисленные направления в конечном итоге приведут отрасль жилищно-коммунального хозяйства к повышению качества и надежности предоставления жилищно-коммунальных услуг, привлечению частно</w:t>
      </w:r>
      <w:r w:rsidR="00260E3B">
        <w:rPr>
          <w:rFonts w:ascii="Times New Roman" w:hAnsi="Times New Roman"/>
          <w:sz w:val="24"/>
          <w:szCs w:val="24"/>
          <w:lang w:eastAsia="ru-RU"/>
        </w:rPr>
        <w:t>го бизнеса и частных инвестиций.</w:t>
      </w:r>
    </w:p>
    <w:p w:rsidR="00D51B27" w:rsidRDefault="00D51B27" w:rsidP="00D51B2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</w:t>
      </w:r>
      <w:r w:rsidRPr="00D5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51B27">
        <w:rPr>
          <w:rFonts w:ascii="Times New Roman" w:hAnsi="Times New Roman"/>
          <w:sz w:val="24"/>
          <w:szCs w:val="24"/>
        </w:rPr>
        <w:t>удет проведена организационная работа по сбору и вывозу твёрдых бытовых отходов</w:t>
      </w:r>
      <w:r>
        <w:rPr>
          <w:rFonts w:ascii="Times New Roman" w:hAnsi="Times New Roman"/>
          <w:sz w:val="24"/>
          <w:szCs w:val="24"/>
        </w:rPr>
        <w:t>, а так же за</w:t>
      </w:r>
      <w:r w:rsidRPr="00D51B27">
        <w:rPr>
          <w:rFonts w:ascii="Times New Roman" w:hAnsi="Times New Roman"/>
          <w:sz w:val="24"/>
          <w:szCs w:val="24"/>
        </w:rPr>
        <w:t xml:space="preserve"> порядком сбора, вывоза ТБО</w:t>
      </w:r>
      <w:r>
        <w:rPr>
          <w:rFonts w:ascii="Times New Roman" w:hAnsi="Times New Roman"/>
          <w:sz w:val="24"/>
          <w:szCs w:val="24"/>
        </w:rPr>
        <w:t>.</w:t>
      </w:r>
      <w:r w:rsidRPr="00D51B27">
        <w:rPr>
          <w:rFonts w:ascii="Times New Roman" w:hAnsi="Times New Roman"/>
          <w:sz w:val="24"/>
          <w:szCs w:val="24"/>
        </w:rPr>
        <w:t xml:space="preserve"> </w:t>
      </w:r>
    </w:p>
    <w:p w:rsidR="001E7CA2" w:rsidRPr="001E7CA2" w:rsidRDefault="001E7CA2" w:rsidP="001E7C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CA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 территории населенных пунктов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 </w:t>
      </w:r>
      <w:r w:rsidRPr="001E7CA2">
        <w:rPr>
          <w:rFonts w:ascii="Times New Roman" w:hAnsi="Times New Roman"/>
          <w:sz w:val="24"/>
          <w:szCs w:val="24"/>
          <w:shd w:val="clear" w:color="auto" w:fill="FFFFFF"/>
        </w:rPr>
        <w:t>необходимо проектирование систем водоснабжения с разработкой санитарно-защитных зон, а так же разработка проектов водоотведения и санитарной очистки сточ</w:t>
      </w:r>
      <w:r w:rsidR="00260E3B">
        <w:rPr>
          <w:rFonts w:ascii="Times New Roman" w:hAnsi="Times New Roman"/>
          <w:sz w:val="24"/>
          <w:szCs w:val="24"/>
          <w:shd w:val="clear" w:color="auto" w:fill="FFFFFF"/>
        </w:rPr>
        <w:t>ных вод.</w:t>
      </w:r>
    </w:p>
    <w:p w:rsidR="00165139" w:rsidRPr="00D51B27" w:rsidRDefault="00D51B27" w:rsidP="00D51B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51B27">
        <w:rPr>
          <w:rFonts w:ascii="Times New Roman" w:hAnsi="Times New Roman"/>
          <w:b/>
          <w:sz w:val="24"/>
          <w:szCs w:val="24"/>
        </w:rPr>
        <w:t>Почтовая и телефонная связь</w:t>
      </w:r>
    </w:p>
    <w:p w:rsidR="00D51B27" w:rsidRPr="00D51B27" w:rsidRDefault="00D51B27" w:rsidP="00D51B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1B27">
        <w:rPr>
          <w:rFonts w:ascii="Times New Roman" w:hAnsi="Times New Roman"/>
          <w:bCs/>
          <w:sz w:val="24"/>
          <w:szCs w:val="24"/>
        </w:rPr>
        <w:t>На территории поселения работает отделение почты</w:t>
      </w:r>
      <w:r>
        <w:rPr>
          <w:rFonts w:ascii="Times New Roman" w:hAnsi="Times New Roman"/>
          <w:bCs/>
          <w:sz w:val="24"/>
          <w:szCs w:val="24"/>
        </w:rPr>
        <w:t>. Ч</w:t>
      </w:r>
      <w:r w:rsidRPr="00D51B27">
        <w:rPr>
          <w:rFonts w:ascii="Times New Roman" w:hAnsi="Times New Roman"/>
          <w:bCs/>
          <w:sz w:val="24"/>
          <w:szCs w:val="24"/>
        </w:rPr>
        <w:t xml:space="preserve">исло работающих </w:t>
      </w:r>
      <w:r>
        <w:rPr>
          <w:rFonts w:ascii="Times New Roman" w:hAnsi="Times New Roman"/>
          <w:bCs/>
          <w:sz w:val="24"/>
          <w:szCs w:val="24"/>
        </w:rPr>
        <w:t xml:space="preserve"> в отделении почты составляет 5 человек.</w:t>
      </w:r>
    </w:p>
    <w:p w:rsidR="00D51B27" w:rsidRPr="001E7CA2" w:rsidRDefault="001E7CA2" w:rsidP="00D51B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7CA2">
        <w:rPr>
          <w:rFonts w:ascii="Times New Roman" w:hAnsi="Times New Roman"/>
          <w:b/>
          <w:sz w:val="24"/>
          <w:szCs w:val="24"/>
        </w:rPr>
        <w:t>Местное самоуправление</w:t>
      </w:r>
    </w:p>
    <w:p w:rsidR="00A7759D" w:rsidRPr="001E7CA2" w:rsidRDefault="00A7759D" w:rsidP="00A7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33C">
        <w:rPr>
          <w:rFonts w:ascii="Times New Roman" w:hAnsi="Times New Roman"/>
          <w:sz w:val="24"/>
          <w:szCs w:val="24"/>
        </w:rPr>
        <w:t xml:space="preserve">В поселении сформированы и осуществляют деятельность в соответствии с Уставом муниципального образования </w:t>
      </w:r>
      <w:r w:rsidR="00AA3CC4">
        <w:rPr>
          <w:rFonts w:ascii="Times New Roman" w:hAnsi="Times New Roman"/>
          <w:sz w:val="24"/>
          <w:szCs w:val="24"/>
        </w:rPr>
        <w:t>Чкаловское</w:t>
      </w:r>
      <w:r w:rsidRPr="00BA133C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следующие органы </w:t>
      </w:r>
      <w:r w:rsidRPr="001E7CA2">
        <w:rPr>
          <w:rFonts w:ascii="Times New Roman" w:hAnsi="Times New Roman"/>
          <w:sz w:val="24"/>
          <w:szCs w:val="24"/>
        </w:rPr>
        <w:t>местного самоуправления:</w:t>
      </w:r>
    </w:p>
    <w:p w:rsidR="00A7759D" w:rsidRPr="001E7CA2" w:rsidRDefault="00A7759D" w:rsidP="00A7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 xml:space="preserve">- представительный орган - </w:t>
      </w:r>
      <w:r w:rsidR="00C7250E">
        <w:rPr>
          <w:rFonts w:ascii="Times New Roman" w:hAnsi="Times New Roman"/>
          <w:sz w:val="24"/>
          <w:szCs w:val="24"/>
        </w:rPr>
        <w:t>Чкаловский</w:t>
      </w:r>
      <w:r w:rsidRPr="001E7CA2">
        <w:rPr>
          <w:rFonts w:ascii="Times New Roman" w:hAnsi="Times New Roman"/>
          <w:sz w:val="24"/>
          <w:szCs w:val="24"/>
        </w:rPr>
        <w:t xml:space="preserve"> сельский совет Нижнегорского района Республики Крым, состоящий из </w:t>
      </w:r>
      <w:r w:rsidR="00C7250E">
        <w:rPr>
          <w:rFonts w:ascii="Times New Roman" w:hAnsi="Times New Roman"/>
          <w:sz w:val="24"/>
          <w:szCs w:val="24"/>
        </w:rPr>
        <w:t>10</w:t>
      </w:r>
      <w:r w:rsidRPr="001E7CA2">
        <w:rPr>
          <w:rFonts w:ascii="Times New Roman" w:hAnsi="Times New Roman"/>
          <w:sz w:val="24"/>
          <w:szCs w:val="24"/>
        </w:rPr>
        <w:t xml:space="preserve"> депутатов;</w:t>
      </w:r>
    </w:p>
    <w:p w:rsidR="00A7759D" w:rsidRPr="001E7CA2" w:rsidRDefault="00A7759D" w:rsidP="00A7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 xml:space="preserve">-исполнительно-распорядительный орган - Администрация </w:t>
      </w:r>
      <w:r w:rsidR="00D32068">
        <w:rPr>
          <w:rFonts w:ascii="Times New Roman" w:hAnsi="Times New Roman"/>
          <w:sz w:val="24"/>
          <w:szCs w:val="24"/>
        </w:rPr>
        <w:t>Чкаловского</w:t>
      </w:r>
      <w:r w:rsidRPr="001E7CA2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Крым.</w:t>
      </w:r>
    </w:p>
    <w:p w:rsidR="001E7CA2" w:rsidRDefault="00A7759D" w:rsidP="001E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ab/>
        <w:t xml:space="preserve">В Администрации </w:t>
      </w:r>
      <w:r w:rsidR="00D32068">
        <w:rPr>
          <w:rFonts w:ascii="Times New Roman" w:hAnsi="Times New Roman"/>
          <w:sz w:val="24"/>
          <w:szCs w:val="24"/>
        </w:rPr>
        <w:t>Чкаловского</w:t>
      </w:r>
      <w:r w:rsidRPr="001E7CA2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работают </w:t>
      </w:r>
      <w:r w:rsidR="001E7CA2">
        <w:rPr>
          <w:rFonts w:ascii="Times New Roman" w:hAnsi="Times New Roman"/>
          <w:sz w:val="24"/>
          <w:szCs w:val="24"/>
        </w:rPr>
        <w:t>1 должностное лицо, замещающее  муниципальную должность и 3</w:t>
      </w:r>
      <w:r w:rsidRPr="001E7CA2">
        <w:rPr>
          <w:rFonts w:ascii="Times New Roman" w:hAnsi="Times New Roman"/>
          <w:sz w:val="24"/>
          <w:szCs w:val="24"/>
        </w:rPr>
        <w:t xml:space="preserve"> муниципальных служащих, из них от 30 до 55 лет – 2 человека, </w:t>
      </w:r>
      <w:r w:rsidR="001E7CA2">
        <w:rPr>
          <w:rFonts w:ascii="Times New Roman" w:hAnsi="Times New Roman"/>
          <w:sz w:val="24"/>
          <w:szCs w:val="24"/>
        </w:rPr>
        <w:t>2</w:t>
      </w:r>
      <w:r w:rsidRPr="001E7CA2">
        <w:rPr>
          <w:rFonts w:ascii="Times New Roman" w:hAnsi="Times New Roman"/>
          <w:sz w:val="24"/>
          <w:szCs w:val="24"/>
        </w:rPr>
        <w:t xml:space="preserve"> муниципальных служащих имеют высшее профессио</w:t>
      </w:r>
      <w:r w:rsidR="00C7250E">
        <w:rPr>
          <w:rFonts w:ascii="Times New Roman" w:hAnsi="Times New Roman"/>
          <w:sz w:val="24"/>
          <w:szCs w:val="24"/>
        </w:rPr>
        <w:t>нальное образование.</w:t>
      </w:r>
    </w:p>
    <w:p w:rsidR="001E7CA2" w:rsidRPr="001E7CA2" w:rsidRDefault="001E7CA2" w:rsidP="001E7C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bCs/>
          <w:sz w:val="24"/>
          <w:szCs w:val="24"/>
        </w:rPr>
        <w:t xml:space="preserve">Для развития системы местного самоуправления на территории </w:t>
      </w:r>
      <w:r w:rsidRPr="001E7CA2">
        <w:rPr>
          <w:rFonts w:ascii="Times New Roman" w:hAnsi="Times New Roman"/>
          <w:sz w:val="24"/>
          <w:szCs w:val="24"/>
        </w:rPr>
        <w:t>поселения планируется:</w:t>
      </w:r>
    </w:p>
    <w:p w:rsidR="001E7CA2" w:rsidRPr="001E7CA2" w:rsidRDefault="001E7CA2" w:rsidP="001E7C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>- 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законодательства; оказание муниципальных услуг и функций в соответствии с административными регламентами, осуществление межведомственного взаимодействия;</w:t>
      </w:r>
    </w:p>
    <w:p w:rsidR="001E7CA2" w:rsidRPr="001E7CA2" w:rsidRDefault="001E7CA2" w:rsidP="001E7C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>- осуществление мероприятий по противодействию коррупции в соответствии с планом и деятельностью комиссии по противодействию коррупции, комиссии по соблюдению требований к служебному поведению муниципальных служащих и урегулированию конфликта интересов.</w:t>
      </w:r>
    </w:p>
    <w:p w:rsidR="001E7CA2" w:rsidRPr="001E7CA2" w:rsidRDefault="001E7CA2" w:rsidP="001E7CA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1E7CA2">
        <w:rPr>
          <w:rFonts w:ascii="Times New Roman" w:hAnsi="Times New Roman"/>
          <w:sz w:val="24"/>
          <w:szCs w:val="24"/>
        </w:rPr>
        <w:t>координации деятельности органов местного самоуправления поселения</w:t>
      </w:r>
      <w:proofErr w:type="gramEnd"/>
      <w:r w:rsidRPr="001E7CA2">
        <w:rPr>
          <w:rFonts w:ascii="Times New Roman" w:hAnsi="Times New Roman"/>
          <w:sz w:val="24"/>
          <w:szCs w:val="24"/>
        </w:rPr>
        <w:t xml:space="preserve"> планируется проведение совещаний с руководителями организаций и учреждений поселения.</w:t>
      </w:r>
    </w:p>
    <w:p w:rsidR="001E7CA2" w:rsidRDefault="001E7CA2" w:rsidP="001E7C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>Продолжится осуществление мероприятий по усилению контроля целевого использованием бюджетных средств, совершенствованию управления муниципальной собственности.</w:t>
      </w:r>
    </w:p>
    <w:p w:rsidR="001E7CA2" w:rsidRPr="001E7CA2" w:rsidRDefault="001E7CA2" w:rsidP="001E7C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7CA2">
        <w:rPr>
          <w:rFonts w:ascii="Times New Roman" w:hAnsi="Times New Roman"/>
          <w:b/>
          <w:sz w:val="24"/>
          <w:szCs w:val="24"/>
        </w:rPr>
        <w:t>Местный бюджет</w:t>
      </w:r>
    </w:p>
    <w:p w:rsidR="00F72749" w:rsidRDefault="001E7CA2" w:rsidP="00F72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bCs/>
          <w:sz w:val="24"/>
          <w:szCs w:val="24"/>
        </w:rPr>
        <w:t xml:space="preserve">Для дальнейшего социального развития </w:t>
      </w:r>
      <w:r w:rsidRPr="001E7CA2">
        <w:rPr>
          <w:rFonts w:ascii="Times New Roman" w:hAnsi="Times New Roman"/>
          <w:sz w:val="24"/>
          <w:szCs w:val="24"/>
        </w:rPr>
        <w:t>поселения в 202</w:t>
      </w:r>
      <w:r w:rsidR="00C7250E">
        <w:rPr>
          <w:rFonts w:ascii="Times New Roman" w:hAnsi="Times New Roman"/>
          <w:sz w:val="24"/>
          <w:szCs w:val="24"/>
        </w:rPr>
        <w:t>4</w:t>
      </w:r>
      <w:r w:rsidRPr="001E7CA2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C7250E">
        <w:rPr>
          <w:rFonts w:ascii="Times New Roman" w:hAnsi="Times New Roman"/>
          <w:sz w:val="24"/>
          <w:szCs w:val="24"/>
        </w:rPr>
        <w:t xml:space="preserve">5 </w:t>
      </w:r>
      <w:r w:rsidRPr="001E7CA2">
        <w:rPr>
          <w:rFonts w:ascii="Times New Roman" w:hAnsi="Times New Roman"/>
          <w:sz w:val="24"/>
          <w:szCs w:val="24"/>
        </w:rPr>
        <w:t>и 202</w:t>
      </w:r>
      <w:r w:rsidR="00C7250E">
        <w:rPr>
          <w:rFonts w:ascii="Times New Roman" w:hAnsi="Times New Roman"/>
          <w:sz w:val="24"/>
          <w:szCs w:val="24"/>
        </w:rPr>
        <w:t>6</w:t>
      </w:r>
      <w:r w:rsidRPr="001E7CA2">
        <w:rPr>
          <w:rFonts w:ascii="Times New Roman" w:hAnsi="Times New Roman"/>
          <w:sz w:val="24"/>
          <w:szCs w:val="24"/>
        </w:rPr>
        <w:t xml:space="preserve"> годов планируется проведение работы по увеличению доходной части бюджета поселения (создание базы налогоплательщиков земельного налога с физических лиц, налога на имущество).</w:t>
      </w:r>
    </w:p>
    <w:p w:rsidR="001E7CA2" w:rsidRPr="001E7CA2" w:rsidRDefault="001E7CA2" w:rsidP="001E7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color w:val="000000"/>
          <w:sz w:val="24"/>
          <w:szCs w:val="24"/>
        </w:rPr>
        <w:t xml:space="preserve">В соответствии с основной целью бюджетной политики на </w:t>
      </w:r>
      <w:r w:rsidRPr="001E7CA2">
        <w:rPr>
          <w:rStyle w:val="grame"/>
          <w:rFonts w:ascii="Times New Roman" w:hAnsi="Times New Roman"/>
          <w:color w:val="000000"/>
          <w:sz w:val="24"/>
          <w:szCs w:val="24"/>
        </w:rPr>
        <w:t>202</w:t>
      </w:r>
      <w:r w:rsidR="00C7250E">
        <w:rPr>
          <w:rStyle w:val="grame"/>
          <w:rFonts w:ascii="Times New Roman" w:hAnsi="Times New Roman"/>
          <w:color w:val="000000"/>
          <w:sz w:val="24"/>
          <w:szCs w:val="24"/>
        </w:rPr>
        <w:t>4</w:t>
      </w:r>
      <w:r w:rsidRPr="001E7CA2">
        <w:rPr>
          <w:rStyle w:val="grame"/>
          <w:rFonts w:ascii="Times New Roman" w:hAnsi="Times New Roman"/>
          <w:color w:val="000000"/>
          <w:sz w:val="24"/>
          <w:szCs w:val="24"/>
        </w:rPr>
        <w:t xml:space="preserve"> год и на плановый период 202</w:t>
      </w:r>
      <w:r w:rsidR="00C7250E">
        <w:rPr>
          <w:rStyle w:val="grame"/>
          <w:rFonts w:ascii="Times New Roman" w:hAnsi="Times New Roman"/>
          <w:color w:val="000000"/>
          <w:sz w:val="24"/>
          <w:szCs w:val="24"/>
        </w:rPr>
        <w:t>5</w:t>
      </w:r>
      <w:r w:rsidRPr="001E7CA2">
        <w:rPr>
          <w:rStyle w:val="grame"/>
          <w:rFonts w:ascii="Times New Roman" w:hAnsi="Times New Roman"/>
          <w:color w:val="000000"/>
          <w:sz w:val="24"/>
          <w:szCs w:val="24"/>
        </w:rPr>
        <w:t xml:space="preserve"> и 202</w:t>
      </w:r>
      <w:r w:rsidR="00C7250E">
        <w:rPr>
          <w:rStyle w:val="grame"/>
          <w:rFonts w:ascii="Times New Roman" w:hAnsi="Times New Roman"/>
          <w:color w:val="000000"/>
          <w:sz w:val="24"/>
          <w:szCs w:val="24"/>
        </w:rPr>
        <w:t>6</w:t>
      </w:r>
      <w:r w:rsidRPr="001E7CA2">
        <w:rPr>
          <w:rStyle w:val="grame"/>
          <w:rFonts w:ascii="Times New Roman" w:hAnsi="Times New Roman"/>
          <w:color w:val="000000"/>
          <w:sz w:val="24"/>
          <w:szCs w:val="24"/>
        </w:rPr>
        <w:t xml:space="preserve"> годов </w:t>
      </w:r>
      <w:r w:rsidRPr="001E7CA2">
        <w:rPr>
          <w:rFonts w:ascii="Times New Roman" w:hAnsi="Times New Roman"/>
          <w:color w:val="000000"/>
          <w:spacing w:val="-3"/>
          <w:sz w:val="24"/>
          <w:szCs w:val="24"/>
        </w:rPr>
        <w:t>приоритетами бюджетных расходов станут:</w:t>
      </w:r>
    </w:p>
    <w:p w:rsidR="001E7CA2" w:rsidRPr="001E7CA2" w:rsidRDefault="001E7CA2" w:rsidP="001E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sz w:val="24"/>
          <w:szCs w:val="24"/>
        </w:rPr>
        <w:t xml:space="preserve">- </w:t>
      </w:r>
      <w:r w:rsidRPr="001E7CA2">
        <w:rPr>
          <w:rFonts w:ascii="Times New Roman" w:hAnsi="Times New Roman"/>
          <w:color w:val="000000"/>
          <w:spacing w:val="-3"/>
          <w:sz w:val="24"/>
          <w:szCs w:val="24"/>
        </w:rPr>
        <w:t>выплата заработной платы;</w:t>
      </w:r>
    </w:p>
    <w:p w:rsidR="001E7CA2" w:rsidRPr="001E7CA2" w:rsidRDefault="001E7CA2" w:rsidP="001E7CA2">
      <w:pPr>
        <w:widowControl w:val="0"/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7CA2">
        <w:rPr>
          <w:rFonts w:ascii="Times New Roman" w:hAnsi="Times New Roman"/>
          <w:color w:val="000000"/>
          <w:spacing w:val="-4"/>
          <w:sz w:val="24"/>
          <w:szCs w:val="24"/>
        </w:rPr>
        <w:t>- начисления на заработную плату;</w:t>
      </w:r>
    </w:p>
    <w:p w:rsidR="001E7CA2" w:rsidRPr="001E7CA2" w:rsidRDefault="001E7CA2" w:rsidP="001E7CA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7CA2">
        <w:rPr>
          <w:rFonts w:ascii="Times New Roman" w:hAnsi="Times New Roman"/>
          <w:color w:val="000000"/>
          <w:spacing w:val="-4"/>
          <w:sz w:val="24"/>
          <w:szCs w:val="24"/>
        </w:rPr>
        <w:t>- социальные выплаты;</w:t>
      </w:r>
    </w:p>
    <w:p w:rsidR="001E7CA2" w:rsidRPr="001E7CA2" w:rsidRDefault="001E7CA2" w:rsidP="001E7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7CA2">
        <w:rPr>
          <w:rFonts w:ascii="Times New Roman" w:hAnsi="Times New Roman"/>
          <w:color w:val="000000"/>
          <w:spacing w:val="-4"/>
          <w:sz w:val="24"/>
          <w:szCs w:val="24"/>
        </w:rPr>
        <w:t xml:space="preserve">- коммунальные услуги; </w:t>
      </w:r>
    </w:p>
    <w:p w:rsidR="001E7CA2" w:rsidRPr="001E7CA2" w:rsidRDefault="001E7CA2" w:rsidP="001E7CA2">
      <w:pPr>
        <w:shd w:val="clear" w:color="auto" w:fill="FFFFFF"/>
        <w:tabs>
          <w:tab w:val="left" w:pos="557"/>
        </w:tabs>
        <w:spacing w:before="5"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E7CA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7CA2">
        <w:rPr>
          <w:rFonts w:ascii="Times New Roman" w:hAnsi="Times New Roman"/>
          <w:color w:val="000000"/>
          <w:spacing w:val="-2"/>
          <w:sz w:val="24"/>
          <w:szCs w:val="24"/>
        </w:rPr>
        <w:t xml:space="preserve">взвешенный подход к увеличению и принятию новых расходных обязательств. </w:t>
      </w:r>
    </w:p>
    <w:p w:rsidR="001E7CA2" w:rsidRPr="001E7CA2" w:rsidRDefault="001E7CA2" w:rsidP="001E7CA2">
      <w:pPr>
        <w:shd w:val="clear" w:color="auto" w:fill="FFFFFF"/>
        <w:tabs>
          <w:tab w:val="left" w:pos="557"/>
        </w:tabs>
        <w:spacing w:before="5" w:after="0" w:line="240" w:lineRule="auto"/>
        <w:ind w:left="38" w:firstLine="671"/>
        <w:jc w:val="both"/>
        <w:rPr>
          <w:rFonts w:ascii="Times New Roman" w:hAnsi="Times New Roman"/>
          <w:sz w:val="24"/>
          <w:szCs w:val="24"/>
        </w:rPr>
      </w:pPr>
      <w:r w:rsidRPr="001E7CA2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Принятие решений по увеличению действующих и (или) </w:t>
      </w:r>
      <w:r w:rsidRPr="001E7CA2">
        <w:rPr>
          <w:rFonts w:ascii="Times New Roman" w:hAnsi="Times New Roman"/>
          <w:color w:val="000000"/>
          <w:spacing w:val="-1"/>
          <w:sz w:val="24"/>
          <w:szCs w:val="24"/>
        </w:rPr>
        <w:t xml:space="preserve">установлению новых расходных обязательств будет производиться только в </w:t>
      </w:r>
      <w:proofErr w:type="gramStart"/>
      <w:r w:rsidRPr="001E7CA2">
        <w:rPr>
          <w:rFonts w:ascii="Times New Roman" w:hAnsi="Times New Roman"/>
          <w:color w:val="000000"/>
          <w:spacing w:val="-3"/>
          <w:sz w:val="24"/>
          <w:szCs w:val="24"/>
        </w:rPr>
        <w:t>пределах</w:t>
      </w:r>
      <w:proofErr w:type="gramEnd"/>
      <w:r w:rsidRPr="001E7CA2">
        <w:rPr>
          <w:rFonts w:ascii="Times New Roman" w:hAnsi="Times New Roman"/>
          <w:color w:val="000000"/>
          <w:spacing w:val="-3"/>
          <w:sz w:val="24"/>
          <w:szCs w:val="24"/>
        </w:rPr>
        <w:t xml:space="preserve"> имеющихся для их реализации финансовых ресурсов.</w:t>
      </w:r>
    </w:p>
    <w:p w:rsidR="001E7CA2" w:rsidRPr="001E7CA2" w:rsidRDefault="001E7CA2" w:rsidP="001E7C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E7CA2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Исполнение бюджета поселения должно осуществляться в рамках действующего </w:t>
      </w:r>
      <w:r w:rsidRPr="001E7CA2">
        <w:rPr>
          <w:rFonts w:ascii="Times New Roman" w:hAnsi="Times New Roman"/>
          <w:color w:val="000000"/>
          <w:spacing w:val="3"/>
          <w:sz w:val="24"/>
          <w:szCs w:val="24"/>
        </w:rPr>
        <w:t>законодательства Российской Федерации и в соответствии с</w:t>
      </w:r>
      <w:r w:rsidRPr="001E7CA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1E7CA2">
        <w:rPr>
          <w:rFonts w:ascii="Times New Roman" w:hAnsi="Times New Roman"/>
          <w:color w:val="000000"/>
          <w:spacing w:val="3"/>
          <w:sz w:val="24"/>
          <w:szCs w:val="24"/>
        </w:rPr>
        <w:t xml:space="preserve">Положением о бюджетном процессе в муниципальном образовании </w:t>
      </w:r>
      <w:r w:rsidR="00AA3CC4">
        <w:rPr>
          <w:rFonts w:ascii="Times New Roman" w:hAnsi="Times New Roman"/>
          <w:color w:val="000000"/>
          <w:spacing w:val="3"/>
          <w:sz w:val="24"/>
          <w:szCs w:val="24"/>
        </w:rPr>
        <w:t>Чкаловское</w:t>
      </w:r>
      <w:r w:rsidRPr="001E7CA2">
        <w:rPr>
          <w:rFonts w:ascii="Times New Roman" w:hAnsi="Times New Roman"/>
          <w:color w:val="000000"/>
          <w:spacing w:val="3"/>
          <w:sz w:val="24"/>
          <w:szCs w:val="24"/>
        </w:rPr>
        <w:t xml:space="preserve"> сельское поселение Нижнегорского района Республики Крым, </w:t>
      </w:r>
      <w:r w:rsidRPr="001E7CA2">
        <w:rPr>
          <w:rFonts w:ascii="Times New Roman" w:hAnsi="Times New Roman"/>
          <w:color w:val="000000"/>
          <w:spacing w:val="-2"/>
          <w:sz w:val="24"/>
          <w:szCs w:val="24"/>
        </w:rPr>
        <w:t xml:space="preserve">сводной бюджетной росписью, кассовым планом исполнения бюджета </w:t>
      </w:r>
      <w:r w:rsidRPr="001E7CA2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1E7CA2">
        <w:rPr>
          <w:rFonts w:ascii="Times New Roman" w:hAnsi="Times New Roman"/>
          <w:color w:val="000000"/>
          <w:spacing w:val="-3"/>
          <w:sz w:val="24"/>
          <w:szCs w:val="24"/>
        </w:rPr>
        <w:t>на основе казначейской системы исполнения бюджета</w:t>
      </w:r>
      <w:r w:rsidRPr="001E7CA2">
        <w:rPr>
          <w:rFonts w:ascii="Times New Roman" w:hAnsi="Times New Roman"/>
          <w:color w:val="000000"/>
          <w:sz w:val="24"/>
          <w:szCs w:val="24"/>
        </w:rPr>
        <w:t>. </w:t>
      </w:r>
    </w:p>
    <w:p w:rsidR="001E7CA2" w:rsidRDefault="001E7CA2" w:rsidP="001E7C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7CA2">
        <w:rPr>
          <w:rFonts w:ascii="Times New Roman" w:hAnsi="Times New Roman"/>
          <w:color w:val="000000"/>
          <w:sz w:val="24"/>
          <w:szCs w:val="24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1E7CA2" w:rsidRDefault="001E7CA2" w:rsidP="00F727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C9D">
        <w:rPr>
          <w:rFonts w:ascii="Times New Roman" w:hAnsi="Times New Roman"/>
          <w:b/>
          <w:color w:val="000000"/>
          <w:sz w:val="24"/>
          <w:szCs w:val="24"/>
        </w:rPr>
        <w:lastRenderedPageBreak/>
        <w:t>Заключение</w:t>
      </w:r>
    </w:p>
    <w:p w:rsidR="00837886" w:rsidRPr="00837886" w:rsidRDefault="00837886" w:rsidP="0083788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</w:p>
    <w:p w:rsidR="006F5423" w:rsidRDefault="006F5423" w:rsidP="00F727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стабильность и экономический рост в поселении могут быть обеспечены только с помощью продуманной целенаправленной социально-экономической политики.</w:t>
      </w:r>
      <w:r w:rsidR="00837886">
        <w:rPr>
          <w:rFonts w:ascii="Times New Roman" w:hAnsi="Times New Roman"/>
          <w:sz w:val="24"/>
          <w:szCs w:val="24"/>
        </w:rPr>
        <w:t xml:space="preserve"> И такая политика может быть разработана и реализована через программы социально-экономического развития поселения.</w:t>
      </w:r>
    </w:p>
    <w:p w:rsidR="006F5423" w:rsidRDefault="006F5423" w:rsidP="00F727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5423">
        <w:rPr>
          <w:rFonts w:ascii="Times New Roman" w:hAnsi="Times New Roman"/>
          <w:bCs/>
          <w:sz w:val="24"/>
          <w:szCs w:val="24"/>
        </w:rPr>
        <w:t>Эффективное управление социально-экономическим развитием поселения в целом невозможно без прогнозирования основных тенденций его развития. Прогнозирование является важнейшим этапом в системе государственного управления развитием территории.</w:t>
      </w:r>
    </w:p>
    <w:p w:rsidR="00837886" w:rsidRDefault="00837886" w:rsidP="00F727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позволит обеспечить социально - экономическое развитие поселения. </w:t>
      </w:r>
    </w:p>
    <w:p w:rsidR="00837886" w:rsidRPr="006F5423" w:rsidRDefault="00837886" w:rsidP="00F727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и принятие среднесрочных программ развития поселения позволит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 и создаваемые для их реализации механизмы, закрепляющие «правила игр» на территории поселения,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территории</w:t>
      </w:r>
      <w:r w:rsidR="00816AAB">
        <w:rPr>
          <w:rFonts w:ascii="Times New Roman" w:hAnsi="Times New Roman"/>
          <w:bCs/>
          <w:sz w:val="24"/>
          <w:szCs w:val="24"/>
        </w:rPr>
        <w:t xml:space="preserve"> поселения.</w:t>
      </w:r>
    </w:p>
    <w:p w:rsidR="00044C9D" w:rsidRDefault="00044C9D" w:rsidP="00F72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9D">
        <w:rPr>
          <w:rFonts w:ascii="Times New Roman" w:hAnsi="Times New Roman"/>
          <w:sz w:val="24"/>
          <w:szCs w:val="24"/>
        </w:rPr>
        <w:t>При всей совокупности проблем</w:t>
      </w:r>
      <w:r>
        <w:rPr>
          <w:rFonts w:ascii="Times New Roman" w:hAnsi="Times New Roman"/>
          <w:sz w:val="24"/>
          <w:szCs w:val="24"/>
        </w:rPr>
        <w:t>,</w:t>
      </w:r>
      <w:r w:rsidRPr="00044C9D">
        <w:rPr>
          <w:rFonts w:ascii="Times New Roman" w:hAnsi="Times New Roman"/>
          <w:sz w:val="24"/>
          <w:szCs w:val="24"/>
        </w:rPr>
        <w:t xml:space="preserve"> поселение имеет ряд ресурсов для социально-экономического развития. Стратегическое обоснованное использование этих ресурсов позволит поселению укрепиться экономически, добиться повышения уровня жизни населения, повысить инвестиционную привлекательность</w:t>
      </w:r>
      <w:r w:rsidR="006F5423">
        <w:rPr>
          <w:rFonts w:ascii="Times New Roman" w:hAnsi="Times New Roman"/>
          <w:sz w:val="24"/>
          <w:szCs w:val="24"/>
        </w:rPr>
        <w:t>.</w:t>
      </w:r>
    </w:p>
    <w:p w:rsidR="001E7CA2" w:rsidRDefault="001E7CA2" w:rsidP="001E7CA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CA2" w:rsidRPr="001E7CA2" w:rsidRDefault="001E7CA2" w:rsidP="001E7CA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CA2" w:rsidRPr="001E7CA2" w:rsidRDefault="001E7CA2" w:rsidP="00A775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9D" w:rsidRPr="00A7759D" w:rsidRDefault="00A7759D" w:rsidP="00A775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sectPr w:rsidR="00A7759D" w:rsidRPr="00A7759D" w:rsidSect="008C31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BA" w:rsidRDefault="00FD6DBA" w:rsidP="00737954">
      <w:pPr>
        <w:spacing w:after="0" w:line="240" w:lineRule="auto"/>
      </w:pPr>
      <w:r>
        <w:separator/>
      </w:r>
    </w:p>
  </w:endnote>
  <w:endnote w:type="continuationSeparator" w:id="0">
    <w:p w:rsidR="00FD6DBA" w:rsidRDefault="00FD6DBA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BA" w:rsidRDefault="00FD6DBA" w:rsidP="00737954">
      <w:pPr>
        <w:spacing w:after="0" w:line="240" w:lineRule="auto"/>
      </w:pPr>
      <w:r>
        <w:separator/>
      </w:r>
    </w:p>
  </w:footnote>
  <w:footnote w:type="continuationSeparator" w:id="0">
    <w:p w:rsidR="00FD6DBA" w:rsidRDefault="00FD6DBA" w:rsidP="0073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A" w:rsidRDefault="00FD6DBA" w:rsidP="001F44D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6DBA" w:rsidRDefault="00FD6DBA" w:rsidP="001F44D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A" w:rsidRDefault="00FD6DBA" w:rsidP="001F44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0000002"/>
    <w:multiLevelType w:val="multilevel"/>
    <w:tmpl w:val="B002CF7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BE74FA4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multilevel"/>
    <w:tmpl w:val="D6BA5616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19C6D8F"/>
    <w:multiLevelType w:val="multilevel"/>
    <w:tmpl w:val="CCE0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411CC"/>
    <w:multiLevelType w:val="multilevel"/>
    <w:tmpl w:val="EE3E4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0D147BC7"/>
    <w:multiLevelType w:val="multilevel"/>
    <w:tmpl w:val="A25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208A2"/>
    <w:multiLevelType w:val="hybridMultilevel"/>
    <w:tmpl w:val="69428EBE"/>
    <w:lvl w:ilvl="0" w:tplc="335256C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734C45"/>
    <w:multiLevelType w:val="multilevel"/>
    <w:tmpl w:val="8376B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41F82"/>
    <w:multiLevelType w:val="multilevel"/>
    <w:tmpl w:val="D0BA2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CB475F"/>
    <w:multiLevelType w:val="multilevel"/>
    <w:tmpl w:val="89341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86E74"/>
    <w:multiLevelType w:val="hybridMultilevel"/>
    <w:tmpl w:val="E87A4F62"/>
    <w:lvl w:ilvl="0" w:tplc="8F3ED88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FF492B"/>
    <w:multiLevelType w:val="multilevel"/>
    <w:tmpl w:val="5B70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470F4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600F9"/>
    <w:multiLevelType w:val="hybridMultilevel"/>
    <w:tmpl w:val="6E6A3C1A"/>
    <w:lvl w:ilvl="0" w:tplc="36F4B3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613945"/>
    <w:multiLevelType w:val="multilevel"/>
    <w:tmpl w:val="B8AA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B5657"/>
    <w:multiLevelType w:val="multilevel"/>
    <w:tmpl w:val="050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562CF"/>
    <w:multiLevelType w:val="multilevel"/>
    <w:tmpl w:val="62F4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25">
    <w:nsid w:val="63226682"/>
    <w:multiLevelType w:val="multilevel"/>
    <w:tmpl w:val="A8486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391114"/>
    <w:multiLevelType w:val="multilevel"/>
    <w:tmpl w:val="C082CAC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A53311"/>
    <w:multiLevelType w:val="multilevel"/>
    <w:tmpl w:val="9C40D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76BC3"/>
    <w:multiLevelType w:val="hybridMultilevel"/>
    <w:tmpl w:val="575C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31"/>
  </w:num>
  <w:num w:numId="8">
    <w:abstractNumId w:val="21"/>
  </w:num>
  <w:num w:numId="9">
    <w:abstractNumId w:val="9"/>
  </w:num>
  <w:num w:numId="10">
    <w:abstractNumId w:val="22"/>
  </w:num>
  <w:num w:numId="11">
    <w:abstractNumId w:val="19"/>
  </w:num>
  <w:num w:numId="12">
    <w:abstractNumId w:val="16"/>
  </w:num>
  <w:num w:numId="13">
    <w:abstractNumId w:val="20"/>
  </w:num>
  <w:num w:numId="14">
    <w:abstractNumId w:val="23"/>
  </w:num>
  <w:num w:numId="15">
    <w:abstractNumId w:val="4"/>
  </w:num>
  <w:num w:numId="16">
    <w:abstractNumId w:val="11"/>
  </w:num>
  <w:num w:numId="17">
    <w:abstractNumId w:val="29"/>
  </w:num>
  <w:num w:numId="18">
    <w:abstractNumId w:val="15"/>
  </w:num>
  <w:num w:numId="19">
    <w:abstractNumId w:val="10"/>
  </w:num>
  <w:num w:numId="20">
    <w:abstractNumId w:val="6"/>
  </w:num>
  <w:num w:numId="21">
    <w:abstractNumId w:val="26"/>
  </w:num>
  <w:num w:numId="22">
    <w:abstractNumId w:val="13"/>
  </w:num>
  <w:num w:numId="23">
    <w:abstractNumId w:val="8"/>
  </w:num>
  <w:num w:numId="24">
    <w:abstractNumId w:val="24"/>
  </w:num>
  <w:num w:numId="25">
    <w:abstractNumId w:val="1"/>
  </w:num>
  <w:num w:numId="26">
    <w:abstractNumId w:val="2"/>
  </w:num>
  <w:num w:numId="27">
    <w:abstractNumId w:val="3"/>
  </w:num>
  <w:num w:numId="28">
    <w:abstractNumId w:val="25"/>
  </w:num>
  <w:num w:numId="29">
    <w:abstractNumId w:val="18"/>
  </w:num>
  <w:num w:numId="30">
    <w:abstractNumId w:val="30"/>
  </w:num>
  <w:num w:numId="31">
    <w:abstractNumId w:val="1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6"/>
    <w:rsid w:val="00003449"/>
    <w:rsid w:val="00013717"/>
    <w:rsid w:val="0004021B"/>
    <w:rsid w:val="00044C9D"/>
    <w:rsid w:val="00064411"/>
    <w:rsid w:val="000646C5"/>
    <w:rsid w:val="000741CD"/>
    <w:rsid w:val="00074248"/>
    <w:rsid w:val="00076F0A"/>
    <w:rsid w:val="00077C74"/>
    <w:rsid w:val="000827C1"/>
    <w:rsid w:val="00093485"/>
    <w:rsid w:val="000A3EC4"/>
    <w:rsid w:val="000A797A"/>
    <w:rsid w:val="000A7CEC"/>
    <w:rsid w:val="000C10B0"/>
    <w:rsid w:val="000D47E0"/>
    <w:rsid w:val="000E5AF4"/>
    <w:rsid w:val="000E7D42"/>
    <w:rsid w:val="00132343"/>
    <w:rsid w:val="001365BF"/>
    <w:rsid w:val="00141A0C"/>
    <w:rsid w:val="00165139"/>
    <w:rsid w:val="001679D3"/>
    <w:rsid w:val="0017080F"/>
    <w:rsid w:val="00181EA4"/>
    <w:rsid w:val="00186DDF"/>
    <w:rsid w:val="001A3D53"/>
    <w:rsid w:val="001A44B8"/>
    <w:rsid w:val="001A6D6C"/>
    <w:rsid w:val="001B2222"/>
    <w:rsid w:val="001B3464"/>
    <w:rsid w:val="001C2DE2"/>
    <w:rsid w:val="001D2F5A"/>
    <w:rsid w:val="001D3450"/>
    <w:rsid w:val="001D627F"/>
    <w:rsid w:val="001E7CA2"/>
    <w:rsid w:val="001F44DD"/>
    <w:rsid w:val="001F6072"/>
    <w:rsid w:val="00203F94"/>
    <w:rsid w:val="00207DC9"/>
    <w:rsid w:val="002105DA"/>
    <w:rsid w:val="00211CD5"/>
    <w:rsid w:val="002261A5"/>
    <w:rsid w:val="00234900"/>
    <w:rsid w:val="00237ABD"/>
    <w:rsid w:val="002415A4"/>
    <w:rsid w:val="00252EC6"/>
    <w:rsid w:val="00260CE9"/>
    <w:rsid w:val="00260E3B"/>
    <w:rsid w:val="00283ACB"/>
    <w:rsid w:val="002A0A16"/>
    <w:rsid w:val="002A3C4D"/>
    <w:rsid w:val="002A3FFF"/>
    <w:rsid w:val="002A4866"/>
    <w:rsid w:val="002B004D"/>
    <w:rsid w:val="002D3204"/>
    <w:rsid w:val="002D6DC4"/>
    <w:rsid w:val="002E0157"/>
    <w:rsid w:val="002E1742"/>
    <w:rsid w:val="002F4101"/>
    <w:rsid w:val="0032124B"/>
    <w:rsid w:val="00322311"/>
    <w:rsid w:val="003368DC"/>
    <w:rsid w:val="0035049B"/>
    <w:rsid w:val="0035347B"/>
    <w:rsid w:val="00353893"/>
    <w:rsid w:val="00356486"/>
    <w:rsid w:val="00377A27"/>
    <w:rsid w:val="00381D81"/>
    <w:rsid w:val="00383EE1"/>
    <w:rsid w:val="003A159D"/>
    <w:rsid w:val="003A49BB"/>
    <w:rsid w:val="003B0892"/>
    <w:rsid w:val="003B35C0"/>
    <w:rsid w:val="003C35AF"/>
    <w:rsid w:val="003E1987"/>
    <w:rsid w:val="00401753"/>
    <w:rsid w:val="00402A32"/>
    <w:rsid w:val="00441BF0"/>
    <w:rsid w:val="004522ED"/>
    <w:rsid w:val="00452522"/>
    <w:rsid w:val="00455C74"/>
    <w:rsid w:val="00456DF5"/>
    <w:rsid w:val="004600B6"/>
    <w:rsid w:val="00461CD2"/>
    <w:rsid w:val="004676A0"/>
    <w:rsid w:val="00475166"/>
    <w:rsid w:val="004933B2"/>
    <w:rsid w:val="004A31F8"/>
    <w:rsid w:val="004A3380"/>
    <w:rsid w:val="004B4C3A"/>
    <w:rsid w:val="004C0750"/>
    <w:rsid w:val="004C42AB"/>
    <w:rsid w:val="004C6928"/>
    <w:rsid w:val="004C72BA"/>
    <w:rsid w:val="004E59B9"/>
    <w:rsid w:val="004E6187"/>
    <w:rsid w:val="004E63A4"/>
    <w:rsid w:val="004F182D"/>
    <w:rsid w:val="00515DEE"/>
    <w:rsid w:val="00526A5D"/>
    <w:rsid w:val="005652B8"/>
    <w:rsid w:val="00565D1A"/>
    <w:rsid w:val="005706B8"/>
    <w:rsid w:val="00575BFD"/>
    <w:rsid w:val="0058491D"/>
    <w:rsid w:val="00584FC1"/>
    <w:rsid w:val="00587F9F"/>
    <w:rsid w:val="005920FE"/>
    <w:rsid w:val="00592337"/>
    <w:rsid w:val="005976B2"/>
    <w:rsid w:val="005A041C"/>
    <w:rsid w:val="005B28F4"/>
    <w:rsid w:val="005B3384"/>
    <w:rsid w:val="005C2A77"/>
    <w:rsid w:val="005C2C94"/>
    <w:rsid w:val="005C358B"/>
    <w:rsid w:val="005C3B58"/>
    <w:rsid w:val="005D425B"/>
    <w:rsid w:val="005D5AEF"/>
    <w:rsid w:val="005E01A1"/>
    <w:rsid w:val="005E5044"/>
    <w:rsid w:val="00610952"/>
    <w:rsid w:val="00614ECC"/>
    <w:rsid w:val="00617975"/>
    <w:rsid w:val="006361B1"/>
    <w:rsid w:val="00643216"/>
    <w:rsid w:val="006521F1"/>
    <w:rsid w:val="00682E63"/>
    <w:rsid w:val="00694558"/>
    <w:rsid w:val="00697752"/>
    <w:rsid w:val="006C24FB"/>
    <w:rsid w:val="006C7CB1"/>
    <w:rsid w:val="006E06BF"/>
    <w:rsid w:val="006E4BF8"/>
    <w:rsid w:val="006F03BE"/>
    <w:rsid w:val="006F5423"/>
    <w:rsid w:val="00706034"/>
    <w:rsid w:val="00706CA9"/>
    <w:rsid w:val="00710491"/>
    <w:rsid w:val="0072335C"/>
    <w:rsid w:val="00723E79"/>
    <w:rsid w:val="00737954"/>
    <w:rsid w:val="007469A2"/>
    <w:rsid w:val="00761380"/>
    <w:rsid w:val="007623CB"/>
    <w:rsid w:val="007657DA"/>
    <w:rsid w:val="00766BFD"/>
    <w:rsid w:val="007805FE"/>
    <w:rsid w:val="00795258"/>
    <w:rsid w:val="00796934"/>
    <w:rsid w:val="00797CF3"/>
    <w:rsid w:val="00797D64"/>
    <w:rsid w:val="007A41FE"/>
    <w:rsid w:val="007A7A9C"/>
    <w:rsid w:val="007C1B6F"/>
    <w:rsid w:val="007C30DD"/>
    <w:rsid w:val="007C406A"/>
    <w:rsid w:val="007C7B3D"/>
    <w:rsid w:val="007D039E"/>
    <w:rsid w:val="007D069A"/>
    <w:rsid w:val="007D2334"/>
    <w:rsid w:val="007D2CD7"/>
    <w:rsid w:val="007D45EC"/>
    <w:rsid w:val="007E221B"/>
    <w:rsid w:val="007F209C"/>
    <w:rsid w:val="007F2AAC"/>
    <w:rsid w:val="00816238"/>
    <w:rsid w:val="008162EC"/>
    <w:rsid w:val="00816AAB"/>
    <w:rsid w:val="00832DF8"/>
    <w:rsid w:val="00837886"/>
    <w:rsid w:val="0085000A"/>
    <w:rsid w:val="00854444"/>
    <w:rsid w:val="008556A2"/>
    <w:rsid w:val="0086024D"/>
    <w:rsid w:val="00887D68"/>
    <w:rsid w:val="0089393B"/>
    <w:rsid w:val="008A0FE4"/>
    <w:rsid w:val="008A2F5B"/>
    <w:rsid w:val="008B1E2E"/>
    <w:rsid w:val="008B35CB"/>
    <w:rsid w:val="008C31CA"/>
    <w:rsid w:val="008D6B32"/>
    <w:rsid w:val="008D7390"/>
    <w:rsid w:val="008D7596"/>
    <w:rsid w:val="008E1647"/>
    <w:rsid w:val="008E18E6"/>
    <w:rsid w:val="008F545A"/>
    <w:rsid w:val="00916CCC"/>
    <w:rsid w:val="009276B2"/>
    <w:rsid w:val="00947B30"/>
    <w:rsid w:val="00957DF7"/>
    <w:rsid w:val="00964EF3"/>
    <w:rsid w:val="0096727B"/>
    <w:rsid w:val="00967AE5"/>
    <w:rsid w:val="009A0AB3"/>
    <w:rsid w:val="009B12D7"/>
    <w:rsid w:val="009B41FE"/>
    <w:rsid w:val="009B64B0"/>
    <w:rsid w:val="009C7EA4"/>
    <w:rsid w:val="009E0EED"/>
    <w:rsid w:val="009E7A7E"/>
    <w:rsid w:val="009F00AC"/>
    <w:rsid w:val="00A033ED"/>
    <w:rsid w:val="00A058FD"/>
    <w:rsid w:val="00A11596"/>
    <w:rsid w:val="00A163CC"/>
    <w:rsid w:val="00A24E76"/>
    <w:rsid w:val="00A355BD"/>
    <w:rsid w:val="00A428BD"/>
    <w:rsid w:val="00A4485E"/>
    <w:rsid w:val="00A509A1"/>
    <w:rsid w:val="00A60DD5"/>
    <w:rsid w:val="00A66A99"/>
    <w:rsid w:val="00A70507"/>
    <w:rsid w:val="00A72277"/>
    <w:rsid w:val="00A76A37"/>
    <w:rsid w:val="00A76E7D"/>
    <w:rsid w:val="00A7759D"/>
    <w:rsid w:val="00A77C9F"/>
    <w:rsid w:val="00A82940"/>
    <w:rsid w:val="00A85FE7"/>
    <w:rsid w:val="00A874E8"/>
    <w:rsid w:val="00A90BC8"/>
    <w:rsid w:val="00A9420B"/>
    <w:rsid w:val="00A97E86"/>
    <w:rsid w:val="00AA3C69"/>
    <w:rsid w:val="00AA3CC4"/>
    <w:rsid w:val="00AB43FF"/>
    <w:rsid w:val="00AB6E28"/>
    <w:rsid w:val="00AC355B"/>
    <w:rsid w:val="00AC5D43"/>
    <w:rsid w:val="00AC6451"/>
    <w:rsid w:val="00AD416E"/>
    <w:rsid w:val="00AD709E"/>
    <w:rsid w:val="00AE10F1"/>
    <w:rsid w:val="00AE26D3"/>
    <w:rsid w:val="00AE33DB"/>
    <w:rsid w:val="00AF7608"/>
    <w:rsid w:val="00B037E8"/>
    <w:rsid w:val="00B0740D"/>
    <w:rsid w:val="00B2135B"/>
    <w:rsid w:val="00B21DE2"/>
    <w:rsid w:val="00B22883"/>
    <w:rsid w:val="00B232CC"/>
    <w:rsid w:val="00B27550"/>
    <w:rsid w:val="00B35625"/>
    <w:rsid w:val="00B356A5"/>
    <w:rsid w:val="00B52D2E"/>
    <w:rsid w:val="00B56DEE"/>
    <w:rsid w:val="00B57542"/>
    <w:rsid w:val="00B60DFB"/>
    <w:rsid w:val="00B75FC3"/>
    <w:rsid w:val="00B81CA4"/>
    <w:rsid w:val="00B85023"/>
    <w:rsid w:val="00B8573D"/>
    <w:rsid w:val="00B93328"/>
    <w:rsid w:val="00B9725A"/>
    <w:rsid w:val="00BA048F"/>
    <w:rsid w:val="00BA133C"/>
    <w:rsid w:val="00BB7589"/>
    <w:rsid w:val="00BC100A"/>
    <w:rsid w:val="00BC5F0D"/>
    <w:rsid w:val="00BD1E9B"/>
    <w:rsid w:val="00BD2BB2"/>
    <w:rsid w:val="00BD470E"/>
    <w:rsid w:val="00BD5B1C"/>
    <w:rsid w:val="00BE697B"/>
    <w:rsid w:val="00BE7171"/>
    <w:rsid w:val="00BE7EA6"/>
    <w:rsid w:val="00C02726"/>
    <w:rsid w:val="00C03AD8"/>
    <w:rsid w:val="00C04129"/>
    <w:rsid w:val="00C17E46"/>
    <w:rsid w:val="00C37226"/>
    <w:rsid w:val="00C7250E"/>
    <w:rsid w:val="00C84CDF"/>
    <w:rsid w:val="00C8574A"/>
    <w:rsid w:val="00C86DF8"/>
    <w:rsid w:val="00C93782"/>
    <w:rsid w:val="00CA6030"/>
    <w:rsid w:val="00CB5F14"/>
    <w:rsid w:val="00CD115E"/>
    <w:rsid w:val="00CD2833"/>
    <w:rsid w:val="00CD6360"/>
    <w:rsid w:val="00CE2562"/>
    <w:rsid w:val="00CE29B2"/>
    <w:rsid w:val="00CE5124"/>
    <w:rsid w:val="00CF1F32"/>
    <w:rsid w:val="00CF2CA8"/>
    <w:rsid w:val="00D02161"/>
    <w:rsid w:val="00D172E7"/>
    <w:rsid w:val="00D20A0C"/>
    <w:rsid w:val="00D20E73"/>
    <w:rsid w:val="00D24B08"/>
    <w:rsid w:val="00D32068"/>
    <w:rsid w:val="00D336BC"/>
    <w:rsid w:val="00D363B4"/>
    <w:rsid w:val="00D37A82"/>
    <w:rsid w:val="00D4537F"/>
    <w:rsid w:val="00D51B27"/>
    <w:rsid w:val="00D53427"/>
    <w:rsid w:val="00D551A5"/>
    <w:rsid w:val="00D57B3F"/>
    <w:rsid w:val="00D651EF"/>
    <w:rsid w:val="00D70369"/>
    <w:rsid w:val="00D71FE0"/>
    <w:rsid w:val="00D76D81"/>
    <w:rsid w:val="00D9515B"/>
    <w:rsid w:val="00DA5102"/>
    <w:rsid w:val="00DB275B"/>
    <w:rsid w:val="00DB342F"/>
    <w:rsid w:val="00DB37DB"/>
    <w:rsid w:val="00DB4AE9"/>
    <w:rsid w:val="00DC2C6D"/>
    <w:rsid w:val="00DC33A5"/>
    <w:rsid w:val="00DC3D71"/>
    <w:rsid w:val="00DD2344"/>
    <w:rsid w:val="00DD5871"/>
    <w:rsid w:val="00DD6A10"/>
    <w:rsid w:val="00DD6DBB"/>
    <w:rsid w:val="00DF28AE"/>
    <w:rsid w:val="00DF3F21"/>
    <w:rsid w:val="00E270E2"/>
    <w:rsid w:val="00E37805"/>
    <w:rsid w:val="00E40595"/>
    <w:rsid w:val="00E42866"/>
    <w:rsid w:val="00E43300"/>
    <w:rsid w:val="00E47E88"/>
    <w:rsid w:val="00E53CE8"/>
    <w:rsid w:val="00E56EF3"/>
    <w:rsid w:val="00E645C8"/>
    <w:rsid w:val="00E85AE0"/>
    <w:rsid w:val="00E92433"/>
    <w:rsid w:val="00E957F4"/>
    <w:rsid w:val="00E959CC"/>
    <w:rsid w:val="00E95E51"/>
    <w:rsid w:val="00E96DF6"/>
    <w:rsid w:val="00EA057E"/>
    <w:rsid w:val="00ED247F"/>
    <w:rsid w:val="00EE761A"/>
    <w:rsid w:val="00EF4C17"/>
    <w:rsid w:val="00F1303C"/>
    <w:rsid w:val="00F15119"/>
    <w:rsid w:val="00F15B62"/>
    <w:rsid w:val="00F160FC"/>
    <w:rsid w:val="00F17C43"/>
    <w:rsid w:val="00F32D95"/>
    <w:rsid w:val="00F40950"/>
    <w:rsid w:val="00F442FE"/>
    <w:rsid w:val="00F44A76"/>
    <w:rsid w:val="00F568B1"/>
    <w:rsid w:val="00F64679"/>
    <w:rsid w:val="00F72749"/>
    <w:rsid w:val="00F810EE"/>
    <w:rsid w:val="00FA3772"/>
    <w:rsid w:val="00FC424D"/>
    <w:rsid w:val="00FC4526"/>
    <w:rsid w:val="00FD2407"/>
    <w:rsid w:val="00FD2D85"/>
    <w:rsid w:val="00FD6DBA"/>
    <w:rsid w:val="00FD752A"/>
    <w:rsid w:val="00FD76F1"/>
    <w:rsid w:val="00FE6986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  <w:lang w:val="x-none" w:eastAsia="x-none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character" w:customStyle="1" w:styleId="FontStyle33">
    <w:name w:val="Font Style33"/>
    <w:rsid w:val="00887D68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F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72335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72335C"/>
    <w:rPr>
      <w:rFonts w:ascii="Times New Roman" w:hAnsi="Times New Roman"/>
      <w:sz w:val="28"/>
    </w:rPr>
  </w:style>
  <w:style w:type="paragraph" w:styleId="af0">
    <w:name w:val="Body Text Indent"/>
    <w:basedOn w:val="a"/>
    <w:link w:val="af1"/>
    <w:rsid w:val="0072335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72335C"/>
    <w:rPr>
      <w:rFonts w:ascii="Times New Roman" w:hAnsi="Times New Roman"/>
      <w:sz w:val="24"/>
      <w:szCs w:val="24"/>
    </w:rPr>
  </w:style>
  <w:style w:type="paragraph" w:customStyle="1" w:styleId="af2">
    <w:name w:val="Заголовок статьи"/>
    <w:basedOn w:val="a"/>
    <w:next w:val="a"/>
    <w:rsid w:val="007233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3">
    <w:name w:val="No Spacing"/>
    <w:link w:val="af4"/>
    <w:qFormat/>
    <w:rsid w:val="00207DC9"/>
    <w:rPr>
      <w:rFonts w:eastAsia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EA057E"/>
    <w:pPr>
      <w:ind w:left="720"/>
      <w:contextualSpacing/>
    </w:pPr>
  </w:style>
  <w:style w:type="paragraph" w:customStyle="1" w:styleId="25">
    <w:name w:val="Абзац списка2"/>
    <w:basedOn w:val="a"/>
    <w:rsid w:val="00EA057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BD2BB2"/>
    <w:rPr>
      <w:i/>
      <w:iCs/>
    </w:rPr>
  </w:style>
  <w:style w:type="paragraph" w:customStyle="1" w:styleId="formattext">
    <w:name w:val="formattext"/>
    <w:basedOn w:val="a"/>
    <w:rsid w:val="00575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CD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211C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CD5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211CD5"/>
    <w:rPr>
      <w:rFonts w:ascii="Arial" w:hAnsi="Arial" w:cs="Arial"/>
      <w:vanish/>
      <w:sz w:val="16"/>
      <w:szCs w:val="16"/>
    </w:rPr>
  </w:style>
  <w:style w:type="character" w:customStyle="1" w:styleId="af4">
    <w:name w:val="Без интервала Знак"/>
    <w:link w:val="af3"/>
    <w:locked/>
    <w:rsid w:val="004C72BA"/>
    <w:rPr>
      <w:rFonts w:eastAsia="Calibri"/>
      <w:sz w:val="22"/>
      <w:szCs w:val="22"/>
      <w:lang w:eastAsia="en-US" w:bidi="ar-SA"/>
    </w:rPr>
  </w:style>
  <w:style w:type="character" w:customStyle="1" w:styleId="af7">
    <w:name w:val="Основной текст_"/>
    <w:link w:val="1"/>
    <w:rsid w:val="008B35C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7"/>
    <w:rsid w:val="008B35CB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af8">
    <w:name w:val="Базовый"/>
    <w:rsid w:val="009E7A7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aj">
    <w:name w:val="_aj"/>
    <w:basedOn w:val="a"/>
    <w:rsid w:val="00A7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7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rsid w:val="001E7CA2"/>
    <w:rPr>
      <w:rFonts w:cs="Times New Roman"/>
    </w:rPr>
  </w:style>
  <w:style w:type="paragraph" w:styleId="af9">
    <w:name w:val="Body Text"/>
    <w:basedOn w:val="a"/>
    <w:link w:val="afa"/>
    <w:uiPriority w:val="99"/>
    <w:semiHidden/>
    <w:unhideWhenUsed/>
    <w:rsid w:val="005C2A7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C2A77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A3C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A3CC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  <w:lang w:val="x-none" w:eastAsia="x-none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character" w:customStyle="1" w:styleId="FontStyle33">
    <w:name w:val="Font Style33"/>
    <w:rsid w:val="00887D68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F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72335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72335C"/>
    <w:rPr>
      <w:rFonts w:ascii="Times New Roman" w:hAnsi="Times New Roman"/>
      <w:sz w:val="28"/>
    </w:rPr>
  </w:style>
  <w:style w:type="paragraph" w:styleId="af0">
    <w:name w:val="Body Text Indent"/>
    <w:basedOn w:val="a"/>
    <w:link w:val="af1"/>
    <w:rsid w:val="0072335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72335C"/>
    <w:rPr>
      <w:rFonts w:ascii="Times New Roman" w:hAnsi="Times New Roman"/>
      <w:sz w:val="24"/>
      <w:szCs w:val="24"/>
    </w:rPr>
  </w:style>
  <w:style w:type="paragraph" w:customStyle="1" w:styleId="af2">
    <w:name w:val="Заголовок статьи"/>
    <w:basedOn w:val="a"/>
    <w:next w:val="a"/>
    <w:rsid w:val="007233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3">
    <w:name w:val="No Spacing"/>
    <w:link w:val="af4"/>
    <w:qFormat/>
    <w:rsid w:val="00207DC9"/>
    <w:rPr>
      <w:rFonts w:eastAsia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EA057E"/>
    <w:pPr>
      <w:ind w:left="720"/>
      <w:contextualSpacing/>
    </w:pPr>
  </w:style>
  <w:style w:type="paragraph" w:customStyle="1" w:styleId="25">
    <w:name w:val="Абзац списка2"/>
    <w:basedOn w:val="a"/>
    <w:rsid w:val="00EA057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BD2BB2"/>
    <w:rPr>
      <w:i/>
      <w:iCs/>
    </w:rPr>
  </w:style>
  <w:style w:type="paragraph" w:customStyle="1" w:styleId="formattext">
    <w:name w:val="formattext"/>
    <w:basedOn w:val="a"/>
    <w:rsid w:val="00575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CD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211C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CD5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211CD5"/>
    <w:rPr>
      <w:rFonts w:ascii="Arial" w:hAnsi="Arial" w:cs="Arial"/>
      <w:vanish/>
      <w:sz w:val="16"/>
      <w:szCs w:val="16"/>
    </w:rPr>
  </w:style>
  <w:style w:type="character" w:customStyle="1" w:styleId="af4">
    <w:name w:val="Без интервала Знак"/>
    <w:link w:val="af3"/>
    <w:locked/>
    <w:rsid w:val="004C72BA"/>
    <w:rPr>
      <w:rFonts w:eastAsia="Calibri"/>
      <w:sz w:val="22"/>
      <w:szCs w:val="22"/>
      <w:lang w:eastAsia="en-US" w:bidi="ar-SA"/>
    </w:rPr>
  </w:style>
  <w:style w:type="character" w:customStyle="1" w:styleId="af7">
    <w:name w:val="Основной текст_"/>
    <w:link w:val="1"/>
    <w:rsid w:val="008B35C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7"/>
    <w:rsid w:val="008B35CB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af8">
    <w:name w:val="Базовый"/>
    <w:rsid w:val="009E7A7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aj">
    <w:name w:val="_aj"/>
    <w:basedOn w:val="a"/>
    <w:rsid w:val="00A7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7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rsid w:val="001E7CA2"/>
    <w:rPr>
      <w:rFonts w:cs="Times New Roman"/>
    </w:rPr>
  </w:style>
  <w:style w:type="paragraph" w:styleId="af9">
    <w:name w:val="Body Text"/>
    <w:basedOn w:val="a"/>
    <w:link w:val="afa"/>
    <w:uiPriority w:val="99"/>
    <w:semiHidden/>
    <w:unhideWhenUsed/>
    <w:rsid w:val="005C2A7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C2A77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A3C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A3CC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1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091">
                              <w:marLeft w:val="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20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38175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240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3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7533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0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8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2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0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914">
                                      <w:marLeft w:val="46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79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175362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8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8C93-FA57-4C1D-A52A-7459A4A9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3884</Words>
  <Characters>27154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SPecialiST RePack</Company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7</cp:revision>
  <cp:lastPrinted>2022-10-06T20:05:00Z</cp:lastPrinted>
  <dcterms:created xsi:type="dcterms:W3CDTF">2023-10-09T09:57:00Z</dcterms:created>
  <dcterms:modified xsi:type="dcterms:W3CDTF">2023-11-08T13:33:00Z</dcterms:modified>
</cp:coreProperties>
</file>