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89177E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40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89177E">
        <w:rPr>
          <w:b/>
          <w:bCs/>
          <w:color w:val="000000"/>
          <w:sz w:val="28"/>
          <w:szCs w:val="28"/>
          <w:lang w:eastAsia="zh-CN"/>
        </w:rPr>
        <w:t>9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89177E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25.12</w:t>
      </w:r>
      <w:bookmarkStart w:id="0" w:name="_GoBack"/>
      <w:bookmarkEnd w:id="0"/>
      <w:r w:rsidR="001E7ABF">
        <w:rPr>
          <w:bCs/>
          <w:color w:val="000000"/>
          <w:sz w:val="28"/>
          <w:szCs w:val="28"/>
          <w:lang w:eastAsia="zh-CN"/>
        </w:rPr>
        <w:t>.2023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834EE8"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834EE8"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bookmarkStart w:id="1" w:name="_Hlk89871757"/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bookmarkEnd w:id="1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proofErr w:type="gramEnd"/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r w:rsidR="00FD5E0A" w:rsidRPr="006103EE">
        <w:rPr>
          <w:sz w:val="28"/>
          <w:szCs w:val="28"/>
        </w:rPr>
        <w:t xml:space="preserve">Реестр муниципальной собственности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8C176E">
        <w:rPr>
          <w:sz w:val="28"/>
          <w:szCs w:val="28"/>
        </w:rPr>
        <w:t xml:space="preserve"> по состоянию на 01.</w:t>
      </w:r>
      <w:r w:rsidR="008C176E" w:rsidRPr="008C176E">
        <w:rPr>
          <w:sz w:val="28"/>
          <w:szCs w:val="28"/>
        </w:rPr>
        <w:t>0</w:t>
      </w:r>
      <w:r w:rsidR="001E7ABF">
        <w:rPr>
          <w:sz w:val="28"/>
          <w:szCs w:val="28"/>
        </w:rPr>
        <w:t>4</w:t>
      </w:r>
      <w:r w:rsidR="00C37774">
        <w:rPr>
          <w:sz w:val="28"/>
          <w:szCs w:val="28"/>
        </w:rPr>
        <w:t>.202</w:t>
      </w:r>
      <w:r w:rsidR="008C176E" w:rsidRPr="008C176E">
        <w:rPr>
          <w:sz w:val="28"/>
          <w:szCs w:val="28"/>
        </w:rPr>
        <w:t>3</w:t>
      </w:r>
      <w:r w:rsidR="00A31546">
        <w:rPr>
          <w:sz w:val="28"/>
          <w:szCs w:val="28"/>
        </w:rPr>
        <w:t>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 w:rsidR="001E7ABF" w:rsidRPr="001E7ABF">
        <w:rPr>
          <w:rFonts w:eastAsia="SimSun"/>
          <w:bCs/>
          <w:color w:val="00000A"/>
          <w:sz w:val="28"/>
          <w:szCs w:val="28"/>
          <w:lang w:eastAsia="en-US"/>
        </w:rPr>
        <w:t>2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="001E7ABF" w:rsidRPr="001E7ABF">
        <w:rPr>
          <w:rFonts w:eastAsia="SimSun"/>
          <w:bCs/>
          <w:color w:val="00000A"/>
          <w:sz w:val="28"/>
          <w:szCs w:val="28"/>
          <w:lang w:eastAsia="en-US"/>
        </w:rPr>
        <w:t>3</w:t>
      </w:r>
      <w:r w:rsidR="0089177E">
        <w:rPr>
          <w:rFonts w:eastAsia="SimSun"/>
          <w:bCs/>
          <w:color w:val="00000A"/>
          <w:sz w:val="28"/>
          <w:szCs w:val="28"/>
          <w:lang w:eastAsia="en-US"/>
        </w:rPr>
        <w:t>4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="001E7ABF" w:rsidRPr="001E7ABF">
        <w:rPr>
          <w:rFonts w:eastAsia="SimSun"/>
          <w:sz w:val="28"/>
          <w:szCs w:val="28"/>
          <w:lang w:eastAsia="zh-CN"/>
        </w:rPr>
        <w:t>26</w:t>
      </w:r>
      <w:r w:rsidR="001E7ABF">
        <w:rPr>
          <w:rFonts w:eastAsia="SimSun"/>
          <w:sz w:val="28"/>
          <w:szCs w:val="28"/>
          <w:lang w:eastAsia="zh-CN"/>
        </w:rPr>
        <w:t>.</w:t>
      </w:r>
      <w:r w:rsidR="0089177E">
        <w:rPr>
          <w:rFonts w:eastAsia="SimSun"/>
          <w:bCs/>
          <w:color w:val="00000A"/>
          <w:sz w:val="28"/>
          <w:szCs w:val="28"/>
          <w:lang w:eastAsia="en-US"/>
        </w:rPr>
        <w:t>04.2023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  <w:proofErr w:type="gramStart"/>
      <w:r>
        <w:rPr>
          <w:color w:val="000000"/>
          <w:sz w:val="28"/>
          <w:szCs w:val="28"/>
        </w:rPr>
        <w:t>»</w:t>
      </w:r>
      <w:r w:rsidR="0089177E">
        <w:rPr>
          <w:color w:val="000000"/>
          <w:sz w:val="28"/>
          <w:szCs w:val="28"/>
        </w:rPr>
        <w:t>(</w:t>
      </w:r>
      <w:proofErr w:type="gramEnd"/>
      <w:r w:rsidR="0089177E">
        <w:rPr>
          <w:color w:val="000000"/>
          <w:sz w:val="28"/>
          <w:szCs w:val="28"/>
        </w:rPr>
        <w:t>с дополнениями  и изменениями)</w:t>
      </w:r>
      <w:r w:rsidR="00B01F27">
        <w:rPr>
          <w:color w:val="000000"/>
          <w:sz w:val="28"/>
          <w:szCs w:val="28"/>
        </w:rPr>
        <w:t>, считать утратившим силу</w:t>
      </w:r>
      <w:r>
        <w:rPr>
          <w:color w:val="000000"/>
          <w:sz w:val="28"/>
          <w:szCs w:val="28"/>
        </w:rPr>
        <w:t>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5562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E7ABF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56245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9177E"/>
    <w:rsid w:val="008B2F23"/>
    <w:rsid w:val="008C176E"/>
    <w:rsid w:val="00911E30"/>
    <w:rsid w:val="0099623E"/>
    <w:rsid w:val="009D034C"/>
    <w:rsid w:val="00A31546"/>
    <w:rsid w:val="00A4476F"/>
    <w:rsid w:val="00A51B52"/>
    <w:rsid w:val="00AF332D"/>
    <w:rsid w:val="00B01F27"/>
    <w:rsid w:val="00BD1688"/>
    <w:rsid w:val="00C37774"/>
    <w:rsid w:val="00C479B0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2020-01-30T14:03:00Z</cp:lastPrinted>
  <dcterms:created xsi:type="dcterms:W3CDTF">2023-12-29T12:43:00Z</dcterms:created>
  <dcterms:modified xsi:type="dcterms:W3CDTF">2023-12-29T12:43:00Z</dcterms:modified>
</cp:coreProperties>
</file>