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C2" w:rsidRDefault="00EC0163" w:rsidP="00EC0163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163">
        <w:rPr>
          <w:rFonts w:ascii="Times New Roman" w:hAnsi="Times New Roman" w:cs="Times New Roman"/>
          <w:sz w:val="28"/>
          <w:szCs w:val="28"/>
        </w:rPr>
        <w:t>ОБЪЯВЛЕНИЕ</w:t>
      </w:r>
    </w:p>
    <w:p w:rsidR="00EC0163" w:rsidRPr="00EC0163" w:rsidRDefault="00EC0163" w:rsidP="00EC0163">
      <w:pPr>
        <w:rPr>
          <w:rFonts w:ascii="Times New Roman" w:hAnsi="Times New Roman" w:cs="Times New Roman"/>
          <w:sz w:val="28"/>
          <w:szCs w:val="28"/>
        </w:rPr>
      </w:pPr>
    </w:p>
    <w:p w:rsidR="00EC0163" w:rsidRPr="00EC0163" w:rsidRDefault="00F22E95" w:rsidP="00EC016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05 декабря</w:t>
      </w:r>
      <w:r w:rsidR="00EC0163" w:rsidRPr="00EC0163">
        <w:rPr>
          <w:rFonts w:ascii="Times New Roman" w:hAnsi="Times New Roman" w:cs="Times New Roman"/>
          <w:sz w:val="28"/>
          <w:szCs w:val="28"/>
        </w:rPr>
        <w:t xml:space="preserve"> 2024 года в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EC0163" w:rsidRPr="00EC0163">
        <w:rPr>
          <w:rFonts w:ascii="Times New Roman" w:hAnsi="Times New Roman" w:cs="Times New Roman"/>
          <w:sz w:val="28"/>
          <w:szCs w:val="28"/>
        </w:rPr>
        <w:t xml:space="preserve"> часов 00 минут в здании Чкаловского сельского совета Нижнегорского района Республики Крым по адресу: с. Чкалово, ул. Центральная д. 54-а состоятся публичные слушания по проекту решения Чкаловского сельского совета Нижнегорского района Республики Крым </w:t>
      </w:r>
      <w:r w:rsidRPr="00F22E95">
        <w:rPr>
          <w:rFonts w:ascii="Times New Roman" w:hAnsi="Times New Roman" w:cs="Times New Roman"/>
          <w:sz w:val="28"/>
          <w:szCs w:val="28"/>
        </w:rPr>
        <w:t>«О бюджете муниципального образования Чкаловское сельское поселение Нижнегорского района Республики Крым на 2025 год и на плановый период 2026 и 2027</w:t>
      </w:r>
      <w:proofErr w:type="gramEnd"/>
      <w:r w:rsidRPr="00F22E95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EC0163" w:rsidRPr="00EC0163">
        <w:rPr>
          <w:rFonts w:ascii="Times New Roman" w:hAnsi="Times New Roman" w:cs="Times New Roman"/>
          <w:sz w:val="28"/>
          <w:szCs w:val="28"/>
        </w:rPr>
        <w:t>.</w:t>
      </w:r>
    </w:p>
    <w:p w:rsidR="00EC0163" w:rsidRPr="00EC0163" w:rsidRDefault="00EC0163" w:rsidP="00EC0163">
      <w:pPr>
        <w:rPr>
          <w:rFonts w:ascii="Times New Roman" w:hAnsi="Times New Roman" w:cs="Times New Roman"/>
          <w:sz w:val="28"/>
          <w:szCs w:val="28"/>
        </w:rPr>
      </w:pPr>
      <w:r w:rsidRPr="00EC0163">
        <w:rPr>
          <w:rFonts w:ascii="Times New Roman" w:hAnsi="Times New Roman" w:cs="Times New Roman"/>
          <w:sz w:val="28"/>
          <w:szCs w:val="28"/>
        </w:rPr>
        <w:t>Инициатором проведения публичных слушаний администрация Чкаловского сельского поселения Нижнегорского района Республики Крым</w:t>
      </w:r>
      <w:proofErr w:type="gramStart"/>
      <w:r w:rsidRPr="00EC01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C0163" w:rsidRPr="00EC0163" w:rsidRDefault="00EC0163" w:rsidP="00EC01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0163">
        <w:rPr>
          <w:rFonts w:ascii="Times New Roman" w:hAnsi="Times New Roman" w:cs="Times New Roman"/>
          <w:sz w:val="28"/>
          <w:szCs w:val="28"/>
        </w:rPr>
        <w:t xml:space="preserve">Проект решения Чкаловского сельского совета Нижнегорского района Республики Крым </w:t>
      </w:r>
      <w:r w:rsidR="00F22E95" w:rsidRPr="00F22E95">
        <w:rPr>
          <w:rFonts w:ascii="Times New Roman" w:hAnsi="Times New Roman" w:cs="Times New Roman"/>
          <w:sz w:val="28"/>
          <w:szCs w:val="28"/>
        </w:rPr>
        <w:t xml:space="preserve">«О бюджете муниципального образования Чкаловское сельское поселение Нижнегорского района Республики Крым на 2025 год и на плановый период 2026 и 2027 годов» </w:t>
      </w:r>
      <w:r w:rsidRPr="00EC0163">
        <w:rPr>
          <w:rFonts w:ascii="Times New Roman" w:hAnsi="Times New Roman" w:cs="Times New Roman"/>
          <w:sz w:val="28"/>
          <w:szCs w:val="28"/>
        </w:rPr>
        <w:t>размещен на официальном Портале Правительства Республики Крым на странице Нижнегорский район (nijno.rk.gov.ru) в разделе «Районная власть», «Муниципальные образования района», подраздел «Чкаловское сельское поселение» и на информационном</w:t>
      </w:r>
      <w:proofErr w:type="gramEnd"/>
      <w:r w:rsidRPr="00EC01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0163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EC0163">
        <w:rPr>
          <w:rFonts w:ascii="Times New Roman" w:hAnsi="Times New Roman" w:cs="Times New Roman"/>
          <w:sz w:val="28"/>
          <w:szCs w:val="28"/>
        </w:rPr>
        <w:t xml:space="preserve"> администрации Чкаловского сельского поселения Нижнегорского района Республики Крым по адресу: Республика Крым, Нижнегорский район, с. Чкалово, ул. Центральная д. 54-а., а также на официальном сайте Чкаловского сельского поселения Нижнегорского района Республики Крым в сети «Интернет» (http://чкаловское </w:t>
      </w:r>
      <w:proofErr w:type="spellStart"/>
      <w:r w:rsidRPr="00EC0163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EC0163">
        <w:rPr>
          <w:rFonts w:ascii="Times New Roman" w:hAnsi="Times New Roman" w:cs="Times New Roman"/>
          <w:sz w:val="28"/>
          <w:szCs w:val="28"/>
        </w:rPr>
        <w:t>).</w:t>
      </w:r>
    </w:p>
    <w:p w:rsidR="00EC0163" w:rsidRPr="00EC0163" w:rsidRDefault="00EC0163" w:rsidP="00EC0163">
      <w:pPr>
        <w:rPr>
          <w:rFonts w:ascii="Times New Roman" w:hAnsi="Times New Roman" w:cs="Times New Roman"/>
          <w:sz w:val="28"/>
          <w:szCs w:val="28"/>
        </w:rPr>
      </w:pPr>
      <w:r w:rsidRPr="00EC0163">
        <w:rPr>
          <w:rFonts w:ascii="Times New Roman" w:hAnsi="Times New Roman" w:cs="Times New Roman"/>
          <w:sz w:val="28"/>
          <w:szCs w:val="28"/>
        </w:rPr>
        <w:t xml:space="preserve">Заявки на участие в публичных слушаниях, предложения и замечания </w:t>
      </w:r>
      <w:bookmarkStart w:id="0" w:name="_GoBack"/>
      <w:bookmarkEnd w:id="0"/>
      <w:r w:rsidRPr="00EC0163">
        <w:rPr>
          <w:rFonts w:ascii="Times New Roman" w:hAnsi="Times New Roman" w:cs="Times New Roman"/>
          <w:sz w:val="28"/>
          <w:szCs w:val="28"/>
        </w:rPr>
        <w:t xml:space="preserve"> к проекту решения принимаются по адресу: 297112, Республика Крым, Нижнегорский район, с. Чкалово, ул. Центральная д. 54-а до 10-00 часов  </w:t>
      </w:r>
      <w:r w:rsidR="00F22E95" w:rsidRPr="00F22E95">
        <w:rPr>
          <w:rFonts w:ascii="Times New Roman" w:hAnsi="Times New Roman" w:cs="Times New Roman"/>
          <w:sz w:val="28"/>
          <w:szCs w:val="28"/>
        </w:rPr>
        <w:t>04 декабря 2024 года как лично, так и по почте по адресу: 297112, Республика Крым, Нижнегорский район, с. Чкалово, ул. Центральная, 54а.</w:t>
      </w:r>
    </w:p>
    <w:sectPr w:rsidR="00EC0163" w:rsidRPr="00EC0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63"/>
    <w:rsid w:val="006611C2"/>
    <w:rsid w:val="00EC0163"/>
    <w:rsid w:val="00F2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2024-11-21T13:12:00Z</dcterms:created>
  <dcterms:modified xsi:type="dcterms:W3CDTF">2024-11-21T13:12:00Z</dcterms:modified>
</cp:coreProperties>
</file>