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52" w:rsidRDefault="00B20E06">
      <w:pPr>
        <w:pStyle w:val="a3"/>
        <w:ind w:left="476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12651" cy="43805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651" cy="43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B52" w:rsidRDefault="00B20E06">
      <w:pPr>
        <w:spacing w:before="1"/>
        <w:ind w:left="3725" w:right="3614" w:firstLine="206"/>
        <w:rPr>
          <w:b/>
          <w:sz w:val="28"/>
        </w:rPr>
      </w:pPr>
      <w:r>
        <w:rPr>
          <w:b/>
          <w:sz w:val="28"/>
        </w:rPr>
        <w:t>Республика Крым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Нижнегорский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район</w:t>
      </w:r>
    </w:p>
    <w:p w:rsidR="00E21B52" w:rsidRDefault="00B20E06">
      <w:pPr>
        <w:spacing w:line="321" w:lineRule="exact"/>
        <w:ind w:left="103"/>
        <w:jc w:val="center"/>
        <w:rPr>
          <w:b/>
          <w:sz w:val="28"/>
        </w:rPr>
      </w:pPr>
      <w:r>
        <w:rPr>
          <w:b/>
          <w:sz w:val="28"/>
        </w:rPr>
        <w:t>Чкаловский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совет</w:t>
      </w:r>
    </w:p>
    <w:p w:rsidR="00E21B52" w:rsidRDefault="008542AC">
      <w:pPr>
        <w:tabs>
          <w:tab w:val="left" w:pos="386"/>
        </w:tabs>
        <w:ind w:left="103"/>
        <w:jc w:val="center"/>
        <w:rPr>
          <w:b/>
          <w:sz w:val="28"/>
        </w:rPr>
      </w:pPr>
      <w:r>
        <w:rPr>
          <w:b/>
          <w:sz w:val="28"/>
        </w:rPr>
        <w:t>5</w:t>
      </w:r>
      <w:r w:rsidR="00B20E06">
        <w:rPr>
          <w:b/>
          <w:sz w:val="28"/>
        </w:rPr>
        <w:t>-я</w:t>
      </w:r>
      <w:r>
        <w:rPr>
          <w:b/>
          <w:sz w:val="28"/>
        </w:rPr>
        <w:t xml:space="preserve"> внеочередная </w:t>
      </w:r>
      <w:r w:rsidR="00B20E06">
        <w:rPr>
          <w:b/>
          <w:spacing w:val="-4"/>
          <w:sz w:val="28"/>
        </w:rPr>
        <w:t xml:space="preserve"> </w:t>
      </w:r>
      <w:r w:rsidR="00B20E06">
        <w:rPr>
          <w:b/>
          <w:sz w:val="28"/>
        </w:rPr>
        <w:t>сессия</w:t>
      </w:r>
      <w:r w:rsidR="00B20E06">
        <w:rPr>
          <w:b/>
          <w:spacing w:val="-3"/>
          <w:sz w:val="28"/>
        </w:rPr>
        <w:t xml:space="preserve"> </w:t>
      </w:r>
      <w:r w:rsidR="00B20E06">
        <w:rPr>
          <w:b/>
          <w:sz w:val="28"/>
        </w:rPr>
        <w:t>III</w:t>
      </w:r>
      <w:r w:rsidR="00B20E06">
        <w:rPr>
          <w:b/>
          <w:spacing w:val="-1"/>
          <w:sz w:val="28"/>
        </w:rPr>
        <w:t xml:space="preserve"> </w:t>
      </w:r>
      <w:r w:rsidR="00B20E06">
        <w:rPr>
          <w:b/>
          <w:sz w:val="28"/>
        </w:rPr>
        <w:t>-го</w:t>
      </w:r>
      <w:r w:rsidR="00B20E06">
        <w:rPr>
          <w:b/>
          <w:spacing w:val="-1"/>
          <w:sz w:val="28"/>
        </w:rPr>
        <w:t xml:space="preserve"> </w:t>
      </w:r>
      <w:r w:rsidR="00B20E06">
        <w:rPr>
          <w:b/>
          <w:sz w:val="28"/>
        </w:rPr>
        <w:t>созыва</w:t>
      </w:r>
    </w:p>
    <w:p w:rsidR="00E21B52" w:rsidRDefault="00B20E06">
      <w:pPr>
        <w:spacing w:line="319" w:lineRule="exact"/>
        <w:ind w:left="100"/>
        <w:jc w:val="center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 w:rsidR="00AF6278">
        <w:rPr>
          <w:b/>
          <w:spacing w:val="-2"/>
          <w:sz w:val="28"/>
        </w:rPr>
        <w:t>13</w:t>
      </w:r>
      <w:bookmarkStart w:id="0" w:name="_GoBack"/>
      <w:bookmarkEnd w:id="0"/>
    </w:p>
    <w:p w:rsidR="00E21B52" w:rsidRDefault="008542AC" w:rsidP="00B20E06">
      <w:pPr>
        <w:pStyle w:val="a3"/>
        <w:tabs>
          <w:tab w:val="left" w:pos="7801"/>
        </w:tabs>
        <w:spacing w:line="319" w:lineRule="exact"/>
        <w:ind w:left="103"/>
      </w:pPr>
      <w:r>
        <w:t>24.12</w:t>
      </w:r>
      <w:r w:rsidR="00220B57">
        <w:t>.</w:t>
      </w:r>
      <w:r w:rsidR="00B20E06">
        <w:t>2024</w:t>
      </w:r>
      <w:r w:rsidR="00B20E06">
        <w:rPr>
          <w:spacing w:val="-1"/>
        </w:rPr>
        <w:t xml:space="preserve"> </w:t>
      </w:r>
      <w:r w:rsidR="00B20E06">
        <w:t>г.</w:t>
      </w:r>
      <w:r w:rsidR="00B20E06">
        <w:tab/>
        <w:t xml:space="preserve">           </w:t>
      </w:r>
      <w:proofErr w:type="spellStart"/>
      <w:r w:rsidR="00B20E06">
        <w:t>с</w:t>
      </w:r>
      <w:proofErr w:type="gramStart"/>
      <w:r w:rsidR="00B20E06">
        <w:t>.Ч</w:t>
      </w:r>
      <w:proofErr w:type="gramEnd"/>
      <w:r w:rsidR="00B20E06">
        <w:t>калово</w:t>
      </w:r>
      <w:proofErr w:type="spellEnd"/>
    </w:p>
    <w:p w:rsidR="00E21B52" w:rsidRDefault="00E21B52">
      <w:pPr>
        <w:pStyle w:val="a3"/>
        <w:spacing w:before="8"/>
        <w:ind w:left="0"/>
        <w:rPr>
          <w:sz w:val="27"/>
        </w:rPr>
      </w:pPr>
    </w:p>
    <w:p w:rsidR="00E21B52" w:rsidRDefault="00DA212E" w:rsidP="00DA212E">
      <w:pPr>
        <w:pStyle w:val="a3"/>
        <w:ind w:right="3276"/>
        <w:jc w:val="both"/>
      </w:pPr>
      <w:r>
        <w:t xml:space="preserve">О внесении изменений в решение </w:t>
      </w:r>
      <w:r w:rsidR="008542AC">
        <w:t>Чкаловского</w:t>
      </w:r>
      <w:r w:rsidR="008542AC">
        <w:rPr>
          <w:spacing w:val="11"/>
        </w:rPr>
        <w:t xml:space="preserve"> </w:t>
      </w:r>
      <w:r w:rsidR="008542AC">
        <w:t>сельского</w:t>
      </w:r>
      <w:r w:rsidR="008542AC">
        <w:rPr>
          <w:spacing w:val="11"/>
        </w:rPr>
        <w:t xml:space="preserve"> </w:t>
      </w:r>
      <w:r w:rsidR="008542AC">
        <w:t>совета</w:t>
      </w:r>
      <w:r w:rsidR="008542AC">
        <w:t xml:space="preserve"> Нижнегорского района Республики Крым </w:t>
      </w:r>
      <w:r>
        <w:t xml:space="preserve"> от 28.11.2019 </w:t>
      </w:r>
      <w:r w:rsidR="008542AC">
        <w:t>№ 3</w:t>
      </w:r>
      <w:r w:rsidR="008542AC">
        <w:t xml:space="preserve"> </w:t>
      </w:r>
      <w:r>
        <w:t>«О введении на территории муниципального образования Чкаловское сельское поселение налога на имущество физических лиц</w:t>
      </w:r>
      <w:r w:rsidR="00B20E06">
        <w:t>»</w:t>
      </w:r>
    </w:p>
    <w:p w:rsidR="00E21B52" w:rsidRDefault="00E21B52">
      <w:pPr>
        <w:pStyle w:val="a3"/>
        <w:spacing w:before="7"/>
        <w:ind w:left="0"/>
        <w:rPr>
          <w:sz w:val="27"/>
        </w:rPr>
      </w:pPr>
    </w:p>
    <w:p w:rsidR="00E21B52" w:rsidRDefault="00B20E06">
      <w:pPr>
        <w:pStyle w:val="a3"/>
        <w:spacing w:before="1"/>
        <w:ind w:right="118" w:firstLine="700"/>
        <w:jc w:val="both"/>
      </w:pPr>
      <w:r>
        <w:t>В соответствии с главой 3</w:t>
      </w:r>
      <w:r w:rsidR="00DA212E">
        <w:t>2</w:t>
      </w:r>
      <w:r>
        <w:t xml:space="preserve"> Налогового Кодекса Российской Федерации,</w:t>
      </w:r>
      <w:r>
        <w:rPr>
          <w:spacing w:val="1"/>
        </w:rPr>
        <w:t xml:space="preserve"> </w:t>
      </w:r>
      <w:r>
        <w:t>Федеральным законом от 6 октября 2003 года № 131-ФЗ «Об общих 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Республики Крым от 21 августа 2014 года</w:t>
      </w:r>
      <w:r w:rsidR="00DA212E">
        <w:t xml:space="preserve"> </w:t>
      </w:r>
      <w:r>
        <w:t>№ 54-ЗРК «Об основах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Крым»,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Чкаловское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Чкаловский</w:t>
      </w:r>
      <w:r>
        <w:rPr>
          <w:spacing w:val="-1"/>
        </w:rPr>
        <w:t xml:space="preserve"> </w:t>
      </w:r>
      <w:r>
        <w:t>сельский</w:t>
      </w:r>
      <w:r>
        <w:rPr>
          <w:spacing w:val="-1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Нижнегорского</w:t>
      </w:r>
      <w:r>
        <w:rPr>
          <w:spacing w:val="-3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Республики Крым</w:t>
      </w:r>
    </w:p>
    <w:p w:rsidR="00B20E06" w:rsidRDefault="00B20E06" w:rsidP="00B20E06">
      <w:pPr>
        <w:pStyle w:val="a3"/>
        <w:ind w:left="101"/>
      </w:pPr>
    </w:p>
    <w:p w:rsidR="00E21B52" w:rsidRDefault="00B20E06" w:rsidP="00B20E06">
      <w:pPr>
        <w:pStyle w:val="a3"/>
        <w:ind w:left="101"/>
      </w:pPr>
      <w:r>
        <w:t>РЕШИЛ:</w:t>
      </w:r>
    </w:p>
    <w:p w:rsidR="00E21B52" w:rsidRDefault="00220B57" w:rsidP="00220B57">
      <w:pPr>
        <w:pStyle w:val="a3"/>
        <w:spacing w:before="1"/>
        <w:ind w:right="118" w:firstLine="700"/>
        <w:jc w:val="both"/>
      </w:pPr>
      <w:r>
        <w:t xml:space="preserve">1. </w:t>
      </w:r>
      <w:r w:rsidR="00B20E06">
        <w:t xml:space="preserve">Внести следующие изменения в </w:t>
      </w:r>
      <w:r w:rsidR="00DA212E">
        <w:t xml:space="preserve">решение </w:t>
      </w:r>
      <w:r w:rsidR="008542AC" w:rsidRPr="008542AC">
        <w:t xml:space="preserve">Чкаловского сельского совета Нижнегорского района Республики Крым  от 28.11.2019 № 3 </w:t>
      </w:r>
      <w:r w:rsidR="00DA212E">
        <w:t xml:space="preserve"> «О введении на территории муниципального образования Чкаловское сельское поселение налога на имущество физических лиц</w:t>
      </w:r>
      <w:r w:rsidR="00B20E06">
        <w:t>»:</w:t>
      </w:r>
    </w:p>
    <w:p w:rsidR="00E21B52" w:rsidRDefault="00220B57" w:rsidP="00220B57">
      <w:pPr>
        <w:pStyle w:val="a3"/>
        <w:spacing w:before="1"/>
        <w:ind w:right="118" w:firstLine="700"/>
        <w:jc w:val="both"/>
      </w:pPr>
      <w:r>
        <w:t xml:space="preserve">1.1. </w:t>
      </w:r>
      <w:r w:rsidR="00DA212E">
        <w:t xml:space="preserve">Таблицу пункта 3 </w:t>
      </w:r>
      <w:r w:rsidRPr="00220B57">
        <w:t>дополнить подпунктом 3 следующего содержания</w:t>
      </w:r>
      <w:r w:rsidR="00B20E06">
        <w:t>:</w:t>
      </w:r>
    </w:p>
    <w:p w:rsidR="00DA212E" w:rsidRDefault="00DA212E" w:rsidP="00220B57">
      <w:pPr>
        <w:pStyle w:val="a3"/>
        <w:spacing w:before="1"/>
        <w:ind w:right="118" w:firstLine="700"/>
        <w:jc w:val="both"/>
      </w:pPr>
    </w:p>
    <w:tbl>
      <w:tblPr>
        <w:tblW w:w="9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902"/>
        <w:gridCol w:w="2045"/>
      </w:tblGrid>
      <w:tr w:rsidR="00DA212E" w:rsidRPr="00DA212E" w:rsidTr="008D220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2E" w:rsidRPr="00DA212E" w:rsidRDefault="00DA212E" w:rsidP="00DA212E">
            <w:pPr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DA212E">
              <w:rPr>
                <w:sz w:val="28"/>
                <w:szCs w:val="24"/>
                <w:lang w:eastAsia="ru-RU"/>
              </w:rPr>
              <w:t>3)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2E" w:rsidRPr="00DA212E" w:rsidRDefault="00DA212E" w:rsidP="00DA212E">
            <w:pPr>
              <w:adjustRightInd w:val="0"/>
              <w:rPr>
                <w:sz w:val="28"/>
                <w:szCs w:val="24"/>
                <w:lang w:eastAsia="ru-RU"/>
              </w:rPr>
            </w:pPr>
            <w:r w:rsidRPr="00DA212E">
              <w:rPr>
                <w:sz w:val="28"/>
                <w:szCs w:val="24"/>
                <w:lang w:eastAsia="ru-RU"/>
              </w:rPr>
              <w:t>объекты незавершенного строительства иного назначения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12E" w:rsidRPr="00DA212E" w:rsidRDefault="00DA212E" w:rsidP="00DA212E">
            <w:pPr>
              <w:adjustRightInd w:val="0"/>
              <w:jc w:val="center"/>
              <w:rPr>
                <w:sz w:val="28"/>
                <w:szCs w:val="24"/>
                <w:lang w:eastAsia="ru-RU"/>
              </w:rPr>
            </w:pPr>
            <w:r w:rsidRPr="00DA212E">
              <w:rPr>
                <w:sz w:val="28"/>
                <w:szCs w:val="24"/>
                <w:lang w:eastAsia="ru-RU"/>
              </w:rPr>
              <w:t>0,3</w:t>
            </w:r>
          </w:p>
        </w:tc>
      </w:tr>
    </w:tbl>
    <w:p w:rsidR="00DA212E" w:rsidRDefault="00DA212E" w:rsidP="00220B57">
      <w:pPr>
        <w:pStyle w:val="a3"/>
        <w:spacing w:before="1"/>
        <w:ind w:right="118" w:firstLine="700"/>
        <w:jc w:val="both"/>
      </w:pPr>
    </w:p>
    <w:p w:rsidR="00DA212E" w:rsidRDefault="00DA212E" w:rsidP="00220B57">
      <w:pPr>
        <w:pStyle w:val="a3"/>
        <w:spacing w:before="1"/>
        <w:ind w:right="118" w:firstLine="700"/>
        <w:jc w:val="both"/>
      </w:pPr>
      <w:r>
        <w:t>подпункт 3 считать подпунктом 4.</w:t>
      </w:r>
    </w:p>
    <w:p w:rsidR="00E21B52" w:rsidRDefault="00220B57" w:rsidP="00220B57">
      <w:pPr>
        <w:pStyle w:val="a3"/>
        <w:spacing w:before="1"/>
        <w:ind w:right="118" w:firstLine="700"/>
        <w:jc w:val="both"/>
      </w:pPr>
      <w:r>
        <w:t xml:space="preserve">2. </w:t>
      </w:r>
      <w:r w:rsidR="00B20E06">
        <w:t>Настоящее Решение вступ</w:t>
      </w:r>
      <w:r>
        <w:t>ает в силу с 1 января 2025 года</w:t>
      </w:r>
      <w:r w:rsidR="00B20E06">
        <w:t>.</w:t>
      </w:r>
    </w:p>
    <w:p w:rsidR="00E21B52" w:rsidRDefault="00220B57" w:rsidP="00220B57">
      <w:pPr>
        <w:pStyle w:val="a3"/>
        <w:spacing w:before="1"/>
        <w:ind w:right="118" w:firstLine="700"/>
        <w:jc w:val="both"/>
      </w:pPr>
      <w:r>
        <w:t xml:space="preserve">3. </w:t>
      </w:r>
      <w:r w:rsidR="00B20E06">
        <w:t>Настоящее решение подлежит обнародованию на официальном Портале</w:t>
      </w:r>
      <w:r w:rsidR="00B20E06" w:rsidRPr="00220B57">
        <w:t xml:space="preserve"> </w:t>
      </w:r>
      <w:r w:rsidR="00B20E06">
        <w:t>Правительства</w:t>
      </w:r>
      <w:r w:rsidR="00B20E06" w:rsidRPr="00220B57">
        <w:t xml:space="preserve"> </w:t>
      </w:r>
      <w:r w:rsidR="00B20E06">
        <w:t>Республики</w:t>
      </w:r>
      <w:r w:rsidR="00B20E06" w:rsidRPr="00220B57">
        <w:t xml:space="preserve"> </w:t>
      </w:r>
      <w:r w:rsidR="00B20E06">
        <w:t>Крым</w:t>
      </w:r>
      <w:r w:rsidR="00B20E06" w:rsidRPr="00220B57">
        <w:t xml:space="preserve"> </w:t>
      </w:r>
      <w:r w:rsidR="00B20E06">
        <w:t>на</w:t>
      </w:r>
      <w:r w:rsidR="00B20E06" w:rsidRPr="00220B57">
        <w:t xml:space="preserve"> </w:t>
      </w:r>
      <w:r w:rsidR="00B20E06">
        <w:t>странице</w:t>
      </w:r>
      <w:r w:rsidR="00B20E06" w:rsidRPr="00220B57">
        <w:t xml:space="preserve"> </w:t>
      </w:r>
      <w:r w:rsidR="00B20E06">
        <w:t>Нижнегорского</w:t>
      </w:r>
      <w:r w:rsidR="00B20E06" w:rsidRPr="00220B57">
        <w:t xml:space="preserve"> </w:t>
      </w:r>
      <w:r w:rsidR="00B20E06">
        <w:t>района</w:t>
      </w:r>
      <w:r w:rsidR="00B20E06" w:rsidRPr="00220B57">
        <w:t xml:space="preserve"> </w:t>
      </w:r>
      <w:r w:rsidR="00B20E06">
        <w:t>(nijno.rk.gov.ru)</w:t>
      </w:r>
      <w:r w:rsidR="00B20E06" w:rsidRPr="00220B57">
        <w:t xml:space="preserve"> </w:t>
      </w:r>
      <w:r w:rsidR="00B20E06">
        <w:t>в</w:t>
      </w:r>
      <w:r w:rsidR="00B20E06" w:rsidRPr="00220B57">
        <w:t xml:space="preserve"> </w:t>
      </w:r>
      <w:r w:rsidR="00B20E06">
        <w:t>разделе</w:t>
      </w:r>
      <w:r w:rsidR="00B20E06" w:rsidRPr="00220B57">
        <w:t xml:space="preserve"> </w:t>
      </w:r>
      <w:r w:rsidR="00B20E06">
        <w:t>«Районная</w:t>
      </w:r>
      <w:r w:rsidR="00B20E06" w:rsidRPr="00220B57">
        <w:t xml:space="preserve"> </w:t>
      </w:r>
      <w:r w:rsidR="00B20E06">
        <w:t>власть»,</w:t>
      </w:r>
      <w:r w:rsidR="00B20E06" w:rsidRPr="00220B57">
        <w:t xml:space="preserve"> </w:t>
      </w:r>
      <w:r w:rsidR="00B20E06">
        <w:t>«Муниципальные</w:t>
      </w:r>
      <w:r w:rsidR="00B20E06" w:rsidRPr="00220B57">
        <w:t xml:space="preserve"> </w:t>
      </w:r>
      <w:r w:rsidR="00B20E06">
        <w:t>образования</w:t>
      </w:r>
      <w:r w:rsidR="00B20E06" w:rsidRPr="00220B57">
        <w:t xml:space="preserve"> </w:t>
      </w:r>
      <w:r w:rsidR="00B20E06">
        <w:t>района», подраздел «Чкаловский сельский совет», а также на информационном</w:t>
      </w:r>
      <w:r w:rsidR="00B20E06" w:rsidRPr="00220B57">
        <w:t xml:space="preserve"> </w:t>
      </w:r>
      <w:r w:rsidR="00B20E06">
        <w:t>стенде Чкаловского сельского совета Нижнегорского района Республики Крым</w:t>
      </w:r>
      <w:r w:rsidR="00B20E06" w:rsidRPr="00220B57">
        <w:t xml:space="preserve"> </w:t>
      </w:r>
      <w:r w:rsidR="00B20E06">
        <w:t>по адресу:</w:t>
      </w:r>
      <w:r w:rsidR="00B20E06" w:rsidRPr="00220B57">
        <w:t xml:space="preserve"> </w:t>
      </w:r>
      <w:r w:rsidR="00B20E06">
        <w:t>Нижнегорский</w:t>
      </w:r>
      <w:r w:rsidR="00B20E06" w:rsidRPr="00220B57">
        <w:t xml:space="preserve"> </w:t>
      </w:r>
      <w:r w:rsidR="00B20E06">
        <w:t>район,</w:t>
      </w:r>
      <w:r w:rsidR="00B20E06" w:rsidRPr="00220B57">
        <w:t xml:space="preserve"> </w:t>
      </w:r>
      <w:r w:rsidR="00B20E06">
        <w:t>с.</w:t>
      </w:r>
      <w:r w:rsidR="00B20E06" w:rsidRPr="00220B57">
        <w:t xml:space="preserve"> </w:t>
      </w:r>
      <w:r w:rsidR="00B20E06">
        <w:t>Чкалово, ул.</w:t>
      </w:r>
      <w:r w:rsidR="00B20E06" w:rsidRPr="00220B57">
        <w:t xml:space="preserve"> </w:t>
      </w:r>
      <w:r w:rsidR="00B20E06">
        <w:t>Центральная, 54-А.</w:t>
      </w:r>
    </w:p>
    <w:p w:rsidR="00E21B52" w:rsidRDefault="00220B57" w:rsidP="00220B57">
      <w:pPr>
        <w:pStyle w:val="a3"/>
        <w:spacing w:before="1"/>
        <w:ind w:right="118" w:firstLine="700"/>
        <w:jc w:val="both"/>
      </w:pPr>
      <w:r>
        <w:t xml:space="preserve">4. </w:t>
      </w:r>
      <w:r w:rsidR="00B20E06">
        <w:t>Контроль за исполнением настоящего решения оставляю за собой.</w:t>
      </w:r>
    </w:p>
    <w:p w:rsidR="00B20E06" w:rsidRPr="00B20E06" w:rsidRDefault="00B20E06" w:rsidP="00B20E06">
      <w:pPr>
        <w:spacing w:before="89" w:line="322" w:lineRule="exact"/>
        <w:ind w:left="113"/>
        <w:rPr>
          <w:sz w:val="28"/>
          <w:szCs w:val="28"/>
        </w:rPr>
      </w:pPr>
      <w:r w:rsidRPr="00B20E06">
        <w:rPr>
          <w:sz w:val="28"/>
          <w:szCs w:val="28"/>
        </w:rPr>
        <w:t>Председатель</w:t>
      </w:r>
      <w:r w:rsidRPr="00B20E06">
        <w:rPr>
          <w:spacing w:val="-4"/>
          <w:sz w:val="28"/>
          <w:szCs w:val="28"/>
        </w:rPr>
        <w:t xml:space="preserve"> </w:t>
      </w:r>
      <w:r w:rsidRPr="00B20E06">
        <w:rPr>
          <w:sz w:val="28"/>
          <w:szCs w:val="28"/>
        </w:rPr>
        <w:t>Чкаловского</w:t>
      </w:r>
      <w:r w:rsidRPr="00B20E06">
        <w:rPr>
          <w:spacing w:val="-1"/>
          <w:sz w:val="28"/>
          <w:szCs w:val="28"/>
        </w:rPr>
        <w:t xml:space="preserve"> </w:t>
      </w:r>
      <w:r w:rsidRPr="00B20E06">
        <w:rPr>
          <w:sz w:val="28"/>
          <w:szCs w:val="28"/>
        </w:rPr>
        <w:t>сельского</w:t>
      </w:r>
      <w:r w:rsidRPr="00B20E06">
        <w:rPr>
          <w:spacing w:val="-2"/>
          <w:sz w:val="28"/>
          <w:szCs w:val="28"/>
        </w:rPr>
        <w:t xml:space="preserve"> </w:t>
      </w:r>
      <w:r w:rsidRPr="00B20E06">
        <w:rPr>
          <w:sz w:val="28"/>
          <w:szCs w:val="28"/>
        </w:rPr>
        <w:t>совета</w:t>
      </w:r>
      <w:r w:rsidRPr="00B20E06">
        <w:rPr>
          <w:spacing w:val="-3"/>
          <w:sz w:val="28"/>
          <w:szCs w:val="28"/>
        </w:rPr>
        <w:t xml:space="preserve"> </w:t>
      </w:r>
      <w:r w:rsidRPr="00B20E06">
        <w:rPr>
          <w:sz w:val="28"/>
          <w:szCs w:val="28"/>
        </w:rPr>
        <w:t>-</w:t>
      </w:r>
    </w:p>
    <w:p w:rsidR="00B20E06" w:rsidRPr="00B20E06" w:rsidRDefault="00B20E06" w:rsidP="00B20E06">
      <w:pPr>
        <w:spacing w:line="322" w:lineRule="exact"/>
        <w:ind w:left="113"/>
        <w:rPr>
          <w:sz w:val="28"/>
          <w:szCs w:val="28"/>
        </w:rPr>
      </w:pPr>
      <w:r w:rsidRPr="00B20E06">
        <w:rPr>
          <w:sz w:val="28"/>
          <w:szCs w:val="28"/>
        </w:rPr>
        <w:t>глава</w:t>
      </w:r>
      <w:r w:rsidRPr="00B20E06">
        <w:rPr>
          <w:spacing w:val="-5"/>
          <w:sz w:val="28"/>
          <w:szCs w:val="28"/>
        </w:rPr>
        <w:t xml:space="preserve"> </w:t>
      </w:r>
      <w:r w:rsidRPr="00B20E06">
        <w:rPr>
          <w:sz w:val="28"/>
          <w:szCs w:val="28"/>
        </w:rPr>
        <w:t>администрации</w:t>
      </w:r>
      <w:r w:rsidRPr="00B20E06">
        <w:rPr>
          <w:spacing w:val="-4"/>
          <w:sz w:val="28"/>
          <w:szCs w:val="28"/>
        </w:rPr>
        <w:t xml:space="preserve"> </w:t>
      </w:r>
      <w:r w:rsidRPr="00B20E06">
        <w:rPr>
          <w:sz w:val="28"/>
          <w:szCs w:val="28"/>
        </w:rPr>
        <w:t>Чкаловского</w:t>
      </w:r>
      <w:r w:rsidRPr="00B20E06">
        <w:rPr>
          <w:spacing w:val="-1"/>
          <w:sz w:val="28"/>
          <w:szCs w:val="28"/>
        </w:rPr>
        <w:t xml:space="preserve"> </w:t>
      </w:r>
      <w:r w:rsidRPr="00B20E06">
        <w:rPr>
          <w:sz w:val="28"/>
          <w:szCs w:val="28"/>
        </w:rPr>
        <w:t>сельского</w:t>
      </w:r>
      <w:r w:rsidRPr="00B20E06">
        <w:rPr>
          <w:spacing w:val="-2"/>
          <w:sz w:val="28"/>
          <w:szCs w:val="28"/>
        </w:rPr>
        <w:t xml:space="preserve"> </w:t>
      </w:r>
      <w:r w:rsidRPr="00B20E06">
        <w:rPr>
          <w:sz w:val="28"/>
          <w:szCs w:val="28"/>
        </w:rPr>
        <w:t>поселения</w:t>
      </w:r>
    </w:p>
    <w:p w:rsidR="00E21B52" w:rsidRDefault="00B20E06" w:rsidP="00DA212E">
      <w:pPr>
        <w:ind w:left="6804"/>
      </w:pPr>
      <w:r>
        <w:rPr>
          <w:sz w:val="28"/>
          <w:szCs w:val="28"/>
        </w:rPr>
        <w:t xml:space="preserve">                    </w:t>
      </w:r>
      <w:r w:rsidRPr="00B20E06">
        <w:rPr>
          <w:sz w:val="28"/>
          <w:szCs w:val="28"/>
        </w:rPr>
        <w:t>М.Б.</w:t>
      </w:r>
      <w:r w:rsidRPr="00B20E06">
        <w:rPr>
          <w:spacing w:val="-2"/>
          <w:sz w:val="28"/>
          <w:szCs w:val="28"/>
        </w:rPr>
        <w:t xml:space="preserve"> </w:t>
      </w:r>
      <w:proofErr w:type="spellStart"/>
      <w:r w:rsidRPr="00B20E06">
        <w:rPr>
          <w:sz w:val="28"/>
          <w:szCs w:val="28"/>
        </w:rPr>
        <w:t>Халицкая</w:t>
      </w:r>
      <w:proofErr w:type="spellEnd"/>
    </w:p>
    <w:sectPr w:rsidR="00E21B52">
      <w:pgSz w:w="11900" w:h="16850"/>
      <w:pgMar w:top="100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0200C"/>
    <w:multiLevelType w:val="multilevel"/>
    <w:tmpl w:val="8402E2D4"/>
    <w:lvl w:ilvl="0">
      <w:start w:val="1"/>
      <w:numFmt w:val="decimal"/>
      <w:lvlText w:val="%1."/>
      <w:lvlJc w:val="left"/>
      <w:pPr>
        <w:ind w:left="220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4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52"/>
    <w:rsid w:val="00220B57"/>
    <w:rsid w:val="00324BB9"/>
    <w:rsid w:val="008542AC"/>
    <w:rsid w:val="00AF6278"/>
    <w:rsid w:val="00B20E06"/>
    <w:rsid w:val="00B81F3B"/>
    <w:rsid w:val="00DA212E"/>
    <w:rsid w:val="00E2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right="120" w:firstLine="7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20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E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right="120" w:firstLine="7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20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E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ТЕМРЮКСКОГО ГОРОДСКОГО ПОСЕЛЕНИЯ ТЕМРЮКСКОГО РАЙОНА</vt:lpstr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ТЕМРЮКСКОГО ГОРОДСКОГО ПОСЕЛЕНИЯ ТЕМРЮКСКОГО РАЙОНА</dc:title>
  <dc:creator>Администратор</dc:creator>
  <cp:lastModifiedBy>Admin</cp:lastModifiedBy>
  <cp:revision>3</cp:revision>
  <dcterms:created xsi:type="dcterms:W3CDTF">2024-12-25T08:35:00Z</dcterms:created>
  <dcterms:modified xsi:type="dcterms:W3CDTF">2024-12-25T08:35:00Z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2024-11-06T00:00:00Z</vt:filetime>
  </property>
</Properties>
</file>