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92E" w:rsidRPr="008A092E" w:rsidRDefault="008A092E" w:rsidP="008A092E">
      <w:pPr>
        <w:pStyle w:val="a9"/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9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4B93FE" wp14:editId="1B792A4D">
            <wp:extent cx="409575" cy="438150"/>
            <wp:effectExtent l="0" t="0" r="9525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92E" w:rsidRPr="008A092E" w:rsidRDefault="008A092E" w:rsidP="008A092E">
      <w:pPr>
        <w:pStyle w:val="a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8A0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Республика Крым</w:t>
      </w:r>
    </w:p>
    <w:p w:rsidR="008A092E" w:rsidRPr="008A092E" w:rsidRDefault="008A092E" w:rsidP="008A092E">
      <w:pPr>
        <w:pStyle w:val="a9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Нижнегорский район</w:t>
      </w:r>
    </w:p>
    <w:p w:rsidR="008A092E" w:rsidRPr="008A092E" w:rsidRDefault="008A092E" w:rsidP="008A092E">
      <w:pPr>
        <w:pStyle w:val="a9"/>
        <w:keepNext/>
        <w:widowControl w:val="0"/>
        <w:numPr>
          <w:ilvl w:val="0"/>
          <w:numId w:val="8"/>
        </w:numPr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A09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Чкаловский сельский совет</w:t>
      </w:r>
    </w:p>
    <w:p w:rsidR="008A092E" w:rsidRPr="008A092E" w:rsidRDefault="006918F5" w:rsidP="008A092E">
      <w:pPr>
        <w:pStyle w:val="a9"/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2</w:t>
      </w:r>
      <w:r w:rsidR="00621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6</w:t>
      </w:r>
      <w:r w:rsidR="008A092E" w:rsidRPr="008A0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-я</w:t>
      </w:r>
      <w:r w:rsidR="00304B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r w:rsidR="008A092E" w:rsidRPr="008A0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сессия </w:t>
      </w:r>
      <w:r w:rsidR="008A092E" w:rsidRPr="008A0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III</w:t>
      </w:r>
      <w:r w:rsidR="008A092E" w:rsidRPr="008A0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-го созыва</w:t>
      </w:r>
    </w:p>
    <w:p w:rsidR="008A092E" w:rsidRPr="008A092E" w:rsidRDefault="008A092E" w:rsidP="008A092E">
      <w:pPr>
        <w:pStyle w:val="a9"/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09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РЕШЕНИЕ №</w:t>
      </w:r>
      <w:r w:rsidR="006211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2</w:t>
      </w:r>
    </w:p>
    <w:p w:rsidR="008A092E" w:rsidRPr="008A092E" w:rsidRDefault="001B408A" w:rsidP="008A092E">
      <w:pPr>
        <w:pStyle w:val="a9"/>
        <w:widowControl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0</w:t>
      </w:r>
      <w:bookmarkStart w:id="0" w:name="_GoBack"/>
      <w:bookmarkEnd w:id="0"/>
      <w:r w:rsidR="006211D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4.09</w:t>
      </w:r>
      <w:r w:rsidR="008A092E" w:rsidRPr="008A09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.202</w:t>
      </w:r>
      <w:r w:rsidR="006918F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6</w:t>
      </w:r>
      <w:r w:rsidR="008A092E" w:rsidRPr="008A09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г.</w:t>
      </w:r>
      <w:r w:rsidR="008A092E" w:rsidRPr="008A09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ab/>
      </w:r>
      <w:r w:rsidR="008A092E" w:rsidRPr="008A09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ab/>
      </w:r>
      <w:r w:rsidR="008A092E" w:rsidRPr="008A09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ab/>
        <w:t xml:space="preserve">                                                               </w:t>
      </w:r>
      <w:proofErr w:type="spellStart"/>
      <w:r w:rsidR="008A092E" w:rsidRPr="008A09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с</w:t>
      </w:r>
      <w:proofErr w:type="gramStart"/>
      <w:r w:rsidR="008A092E" w:rsidRPr="008A09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.Ч</w:t>
      </w:r>
      <w:proofErr w:type="gramEnd"/>
      <w:r w:rsidR="008A092E" w:rsidRPr="008A092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калово</w:t>
      </w:r>
      <w:proofErr w:type="spellEnd"/>
    </w:p>
    <w:p w:rsidR="008A092E" w:rsidRPr="008A092E" w:rsidRDefault="008A092E" w:rsidP="008A092E">
      <w:pPr>
        <w:ind w:right="3968"/>
        <w:rPr>
          <w:sz w:val="24"/>
          <w:szCs w:val="24"/>
          <w:lang w:eastAsia="ru-RU"/>
        </w:rPr>
      </w:pPr>
    </w:p>
    <w:p w:rsidR="008A092E" w:rsidRDefault="006918F5" w:rsidP="00E1607E">
      <w:pPr>
        <w:pStyle w:val="a9"/>
        <w:widowControl w:val="0"/>
        <w:spacing w:after="0" w:line="240" w:lineRule="auto"/>
        <w:ind w:right="3972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6918F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О внесении изменений в решение Чкаловского сельского совета Нижнегорского района Республики Крым от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25.12.2025 №5</w:t>
      </w:r>
      <w:r w:rsidR="00E1607E" w:rsidRPr="00E1607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«Об утверждении Положения об оплате труда муниципальных служащих Чкаловского сельского поселения Нижнегорского района Республики Крым»</w:t>
      </w:r>
    </w:p>
    <w:p w:rsidR="00E1607E" w:rsidRPr="008A092E" w:rsidRDefault="00E1607E" w:rsidP="008A092E">
      <w:pPr>
        <w:pStyle w:val="a9"/>
        <w:widowControl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bidi="ru-RU"/>
        </w:rPr>
      </w:pPr>
    </w:p>
    <w:p w:rsidR="008A092E" w:rsidRPr="008A092E" w:rsidRDefault="00E9048B" w:rsidP="00E9048B">
      <w:pPr>
        <w:pStyle w:val="a9"/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E9048B">
        <w:rPr>
          <w:rFonts w:ascii="Times New Roman" w:eastAsia="Times New Roman" w:hAnsi="Times New Roman" w:cs="Times New Roman"/>
          <w:sz w:val="24"/>
          <w:szCs w:val="30"/>
          <w:lang w:eastAsia="ru-RU"/>
        </w:rPr>
        <w:t>В соответствии с Федеральными законами от 6 октября 2003 года</w:t>
      </w:r>
      <w:r w:rsidRPr="00E9048B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E9048B">
        <w:rPr>
          <w:rFonts w:ascii="Times New Roman" w:eastAsia="Times New Roman" w:hAnsi="Times New Roman" w:cs="Times New Roman"/>
          <w:sz w:val="24"/>
          <w:szCs w:val="30"/>
          <w:lang w:eastAsia="ru-RU"/>
        </w:rPr>
        <w:t>№131-ФЗ «Об общих принципах организации местного самоуправления в</w:t>
      </w:r>
      <w:r w:rsidRPr="00E9048B">
        <w:rPr>
          <w:rFonts w:ascii="Times New Roman" w:eastAsia="Times New Roman" w:hAnsi="Times New Roman" w:cs="Times New Roman"/>
          <w:sz w:val="20"/>
          <w:szCs w:val="24"/>
          <w:lang w:eastAsia="ru-RU"/>
        </w:rPr>
        <w:br/>
      </w:r>
      <w:r w:rsidRPr="00E9048B">
        <w:rPr>
          <w:rFonts w:ascii="Times New Roman" w:eastAsia="Times New Roman" w:hAnsi="Times New Roman" w:cs="Times New Roman"/>
          <w:sz w:val="24"/>
          <w:szCs w:val="30"/>
          <w:lang w:eastAsia="ru-RU"/>
        </w:rPr>
        <w:t>Российской Федерации»,</w:t>
      </w:r>
      <w:r w:rsidRPr="00E9048B">
        <w:rPr>
          <w:rFonts w:ascii="Arial" w:eastAsia="Times New Roman" w:hAnsi="Arial" w:cs="Arial"/>
          <w:sz w:val="24"/>
          <w:szCs w:val="30"/>
          <w:lang w:eastAsia="ru-RU"/>
        </w:rPr>
        <w:t xml:space="preserve"> </w:t>
      </w:r>
      <w:r w:rsidR="00304B30" w:rsidRPr="00304B30">
        <w:rPr>
          <w:rFonts w:ascii="Times New Roman" w:hAnsi="Times New Roman" w:cs="Times New Roman"/>
          <w:color w:val="auto"/>
          <w:sz w:val="24"/>
          <w:szCs w:val="24"/>
          <w:lang w:bidi="ru-RU"/>
        </w:rPr>
        <w:t>от 20.03.2025г. №33-ФЗ "Об общих принципах организации местного самоуправления в единой системе публичной власти", от 02.03.2007г. № 25-ФЗ "О муниципальной службе в Российской Федерации», Законами Республики Крым от 21 августа 2014 года № 54-ЗРК «Об основах местного самоуправления в Республ</w:t>
      </w:r>
      <w:r w:rsidR="00304B30">
        <w:rPr>
          <w:rFonts w:ascii="Times New Roman" w:hAnsi="Times New Roman" w:cs="Times New Roman"/>
          <w:color w:val="auto"/>
          <w:sz w:val="24"/>
          <w:szCs w:val="24"/>
          <w:lang w:bidi="ru-RU"/>
        </w:rPr>
        <w:t>ике</w:t>
      </w:r>
      <w:proofErr w:type="gramEnd"/>
      <w:r w:rsidR="00304B30">
        <w:rPr>
          <w:rFonts w:ascii="Times New Roman" w:hAnsi="Times New Roman" w:cs="Times New Roman"/>
          <w:color w:val="auto"/>
          <w:sz w:val="24"/>
          <w:szCs w:val="24"/>
          <w:lang w:bidi="ru-RU"/>
        </w:rPr>
        <w:t xml:space="preserve"> Крым, от 10 сентября 2014г. </w:t>
      </w:r>
      <w:r w:rsidR="00304B30" w:rsidRPr="00304B30">
        <w:rPr>
          <w:rFonts w:ascii="Times New Roman" w:hAnsi="Times New Roman" w:cs="Times New Roman"/>
          <w:color w:val="auto"/>
          <w:sz w:val="24"/>
          <w:szCs w:val="24"/>
          <w:lang w:bidi="ru-RU"/>
        </w:rPr>
        <w:t xml:space="preserve">№ 76-ЗРК «О муниципальной службе в Республике Крым», </w:t>
      </w:r>
      <w:r w:rsidR="000E20BD" w:rsidRPr="000E20BD">
        <w:rPr>
          <w:rFonts w:ascii="Times New Roman" w:hAnsi="Times New Roman" w:cs="Times New Roman"/>
          <w:sz w:val="24"/>
          <w:szCs w:val="24"/>
          <w:lang w:eastAsia="ru-RU"/>
        </w:rPr>
        <w:t>Уставом муниципального образования Чкаловское сельское поселение Нижнегорского района Республики Крым</w:t>
      </w:r>
      <w:r w:rsidR="008A092E" w:rsidRPr="008A092E">
        <w:rPr>
          <w:rFonts w:ascii="Times New Roman" w:hAnsi="Times New Roman" w:cs="Times New Roman"/>
          <w:sz w:val="24"/>
          <w:szCs w:val="24"/>
          <w:lang w:eastAsia="ru-RU"/>
        </w:rPr>
        <w:t>, Чкаловский сельский совет</w:t>
      </w:r>
    </w:p>
    <w:p w:rsidR="008A092E" w:rsidRPr="008A092E" w:rsidRDefault="008A092E" w:rsidP="008A092E">
      <w:pPr>
        <w:shd w:val="clear" w:color="auto" w:fill="FFFFFF"/>
        <w:ind w:left="10" w:firstLine="738"/>
        <w:jc w:val="both"/>
        <w:rPr>
          <w:color w:val="000000"/>
          <w:sz w:val="24"/>
          <w:szCs w:val="24"/>
        </w:rPr>
      </w:pPr>
    </w:p>
    <w:p w:rsidR="008A092E" w:rsidRPr="008A092E" w:rsidRDefault="008A092E" w:rsidP="008A092E">
      <w:pPr>
        <w:shd w:val="clear" w:color="auto" w:fill="FFFFFF"/>
        <w:ind w:left="10" w:firstLine="738"/>
        <w:jc w:val="both"/>
        <w:rPr>
          <w:color w:val="000000"/>
          <w:sz w:val="24"/>
          <w:szCs w:val="24"/>
        </w:rPr>
      </w:pPr>
      <w:r w:rsidRPr="008A092E">
        <w:rPr>
          <w:color w:val="000000"/>
          <w:sz w:val="24"/>
          <w:szCs w:val="24"/>
        </w:rPr>
        <w:t>РЕШИЛ:</w:t>
      </w:r>
    </w:p>
    <w:p w:rsidR="006211D6" w:rsidRDefault="009D0A3E" w:rsidP="006918F5">
      <w:pPr>
        <w:ind w:firstLine="709"/>
        <w:jc w:val="both"/>
        <w:rPr>
          <w:sz w:val="24"/>
          <w:szCs w:val="24"/>
          <w:lang w:eastAsia="zh-CN"/>
        </w:rPr>
      </w:pPr>
      <w:r w:rsidRPr="009D0A3E">
        <w:rPr>
          <w:sz w:val="24"/>
          <w:szCs w:val="24"/>
          <w:lang w:eastAsia="zh-CN"/>
        </w:rPr>
        <w:t>1.</w:t>
      </w:r>
      <w:r w:rsidR="006918F5" w:rsidRPr="006918F5">
        <w:t xml:space="preserve"> </w:t>
      </w:r>
      <w:r w:rsidR="006918F5" w:rsidRPr="006918F5">
        <w:rPr>
          <w:sz w:val="24"/>
          <w:szCs w:val="24"/>
          <w:lang w:eastAsia="zh-CN"/>
        </w:rPr>
        <w:t>Внести в решение Чкаловского сельского совета Нижнегорского района Республики Крым от 25.12.2025 №5 «Об утверждении Положения об оплате труда муниципальных служащих Чкаловского сельского поселения Нижнегорского района Республики Крым»</w:t>
      </w:r>
      <w:r w:rsidR="006211D6">
        <w:rPr>
          <w:sz w:val="24"/>
          <w:szCs w:val="24"/>
          <w:lang w:eastAsia="zh-CN"/>
        </w:rPr>
        <w:t>:</w:t>
      </w:r>
    </w:p>
    <w:p w:rsidR="006918F5" w:rsidRDefault="006211D6" w:rsidP="006918F5">
      <w:pPr>
        <w:ind w:firstLine="709"/>
        <w:jc w:val="both"/>
        <w:rPr>
          <w:sz w:val="24"/>
          <w:szCs w:val="24"/>
          <w:lang w:eastAsia="zh-CN"/>
        </w:rPr>
      </w:pPr>
      <w:r>
        <w:t>1.1.раздел 3</w:t>
      </w:r>
      <w:r w:rsidR="006918F5" w:rsidRPr="006918F5">
        <w:t xml:space="preserve"> </w:t>
      </w:r>
      <w:r>
        <w:rPr>
          <w:sz w:val="24"/>
          <w:szCs w:val="24"/>
          <w:lang w:eastAsia="zh-CN"/>
        </w:rPr>
        <w:t>изложить в новой редакции:</w:t>
      </w:r>
    </w:p>
    <w:p w:rsidR="006211D6" w:rsidRPr="008F4E15" w:rsidRDefault="006211D6" w:rsidP="006211D6">
      <w:pPr>
        <w:pStyle w:val="1"/>
        <w:tabs>
          <w:tab w:val="left" w:pos="1276"/>
        </w:tabs>
        <w:ind w:left="0" w:firstLine="0"/>
      </w:pPr>
      <w:r>
        <w:rPr>
          <w:lang w:eastAsia="zh-CN"/>
        </w:rPr>
        <w:t xml:space="preserve">«3. </w:t>
      </w:r>
      <w:r w:rsidRPr="008F4E15">
        <w:t>Должностные</w:t>
      </w:r>
      <w:r w:rsidRPr="008F4E15">
        <w:rPr>
          <w:spacing w:val="-9"/>
        </w:rPr>
        <w:t xml:space="preserve"> </w:t>
      </w:r>
      <w:r w:rsidRPr="008F4E15">
        <w:rPr>
          <w:spacing w:val="-2"/>
        </w:rPr>
        <w:t>оклады</w:t>
      </w:r>
    </w:p>
    <w:p w:rsidR="006211D6" w:rsidRPr="006211D6" w:rsidRDefault="006211D6" w:rsidP="006211D6">
      <w:pPr>
        <w:tabs>
          <w:tab w:val="left" w:pos="139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 w:rsidRPr="006211D6">
        <w:rPr>
          <w:sz w:val="24"/>
          <w:szCs w:val="24"/>
        </w:rPr>
        <w:t>Должностные</w:t>
      </w:r>
      <w:r w:rsidRPr="006211D6">
        <w:rPr>
          <w:spacing w:val="80"/>
          <w:w w:val="150"/>
          <w:sz w:val="24"/>
          <w:szCs w:val="24"/>
        </w:rPr>
        <w:t xml:space="preserve"> </w:t>
      </w:r>
      <w:r w:rsidRPr="006211D6">
        <w:rPr>
          <w:sz w:val="24"/>
          <w:szCs w:val="24"/>
        </w:rPr>
        <w:t>оклады</w:t>
      </w:r>
      <w:r w:rsidRPr="006211D6">
        <w:rPr>
          <w:spacing w:val="80"/>
          <w:w w:val="150"/>
          <w:sz w:val="24"/>
          <w:szCs w:val="24"/>
        </w:rPr>
        <w:t xml:space="preserve"> </w:t>
      </w:r>
      <w:r w:rsidRPr="006211D6">
        <w:rPr>
          <w:sz w:val="24"/>
          <w:szCs w:val="24"/>
        </w:rPr>
        <w:t>по</w:t>
      </w:r>
      <w:r w:rsidRPr="006211D6">
        <w:rPr>
          <w:spacing w:val="80"/>
          <w:w w:val="150"/>
          <w:sz w:val="24"/>
          <w:szCs w:val="24"/>
        </w:rPr>
        <w:t xml:space="preserve"> </w:t>
      </w:r>
      <w:r w:rsidRPr="006211D6">
        <w:rPr>
          <w:sz w:val="24"/>
          <w:szCs w:val="24"/>
        </w:rPr>
        <w:t>должностям</w:t>
      </w:r>
      <w:r w:rsidRPr="006211D6">
        <w:rPr>
          <w:spacing w:val="80"/>
          <w:w w:val="150"/>
          <w:sz w:val="24"/>
          <w:szCs w:val="24"/>
        </w:rPr>
        <w:t xml:space="preserve"> </w:t>
      </w:r>
      <w:r w:rsidRPr="006211D6">
        <w:rPr>
          <w:sz w:val="24"/>
          <w:szCs w:val="24"/>
        </w:rPr>
        <w:t>муниципальной</w:t>
      </w:r>
      <w:r w:rsidRPr="006211D6">
        <w:rPr>
          <w:spacing w:val="80"/>
          <w:w w:val="150"/>
          <w:sz w:val="24"/>
          <w:szCs w:val="24"/>
        </w:rPr>
        <w:t xml:space="preserve"> </w:t>
      </w:r>
      <w:r w:rsidRPr="006211D6">
        <w:rPr>
          <w:sz w:val="24"/>
          <w:szCs w:val="24"/>
        </w:rPr>
        <w:t>службы</w:t>
      </w:r>
      <w:r w:rsidRPr="006211D6">
        <w:rPr>
          <w:spacing w:val="80"/>
          <w:w w:val="150"/>
          <w:sz w:val="24"/>
          <w:szCs w:val="24"/>
        </w:rPr>
        <w:t xml:space="preserve"> </w:t>
      </w:r>
      <w:r w:rsidRPr="006211D6">
        <w:rPr>
          <w:sz w:val="24"/>
          <w:szCs w:val="24"/>
        </w:rPr>
        <w:t>устанавливаются в следующих размерах: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3"/>
        <w:gridCol w:w="4854"/>
        <w:gridCol w:w="3193"/>
      </w:tblGrid>
      <w:tr w:rsidR="006211D6" w:rsidRPr="008F4E15" w:rsidTr="00EA39E9">
        <w:trPr>
          <w:trHeight w:val="551"/>
        </w:trPr>
        <w:tc>
          <w:tcPr>
            <w:tcW w:w="1443" w:type="dxa"/>
          </w:tcPr>
          <w:p w:rsidR="006211D6" w:rsidRPr="008F4E15" w:rsidRDefault="006211D6" w:rsidP="006211D6">
            <w:pPr>
              <w:pStyle w:val="TableParagraph"/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 w:rsidRPr="008F4E15">
              <w:rPr>
                <w:spacing w:val="-2"/>
                <w:sz w:val="24"/>
                <w:szCs w:val="24"/>
              </w:rPr>
              <w:t>Группа</w:t>
            </w:r>
          </w:p>
          <w:p w:rsidR="006211D6" w:rsidRPr="008F4E15" w:rsidRDefault="006211D6" w:rsidP="006211D6">
            <w:pPr>
              <w:pStyle w:val="TableParagraph"/>
              <w:spacing w:line="264" w:lineRule="exact"/>
              <w:ind w:left="0"/>
              <w:jc w:val="center"/>
              <w:rPr>
                <w:sz w:val="24"/>
                <w:szCs w:val="24"/>
              </w:rPr>
            </w:pPr>
            <w:r w:rsidRPr="008F4E15">
              <w:rPr>
                <w:spacing w:val="-2"/>
                <w:sz w:val="24"/>
                <w:szCs w:val="24"/>
              </w:rPr>
              <w:t>должностей</w:t>
            </w:r>
          </w:p>
        </w:tc>
        <w:tc>
          <w:tcPr>
            <w:tcW w:w="4854" w:type="dxa"/>
          </w:tcPr>
          <w:p w:rsidR="006211D6" w:rsidRPr="008F4E15" w:rsidRDefault="006211D6" w:rsidP="006211D6">
            <w:pPr>
              <w:pStyle w:val="TableParagraph"/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 w:rsidRPr="008F4E15">
              <w:rPr>
                <w:sz w:val="24"/>
                <w:szCs w:val="24"/>
              </w:rPr>
              <w:t>Наименование</w:t>
            </w:r>
            <w:r w:rsidRPr="008F4E15">
              <w:rPr>
                <w:spacing w:val="-7"/>
                <w:sz w:val="24"/>
                <w:szCs w:val="24"/>
              </w:rPr>
              <w:t xml:space="preserve"> </w:t>
            </w:r>
            <w:r w:rsidRPr="008F4E15">
              <w:rPr>
                <w:sz w:val="24"/>
                <w:szCs w:val="24"/>
              </w:rPr>
              <w:t>должности</w:t>
            </w:r>
            <w:r w:rsidRPr="008F4E15">
              <w:rPr>
                <w:spacing w:val="-5"/>
                <w:sz w:val="24"/>
                <w:szCs w:val="24"/>
              </w:rPr>
              <w:t xml:space="preserve"> </w:t>
            </w:r>
            <w:r w:rsidRPr="008F4E15">
              <w:rPr>
                <w:spacing w:val="-2"/>
                <w:sz w:val="24"/>
                <w:szCs w:val="24"/>
              </w:rPr>
              <w:t>муниципальной</w:t>
            </w:r>
          </w:p>
          <w:p w:rsidR="006211D6" w:rsidRPr="008F4E15" w:rsidRDefault="006211D6" w:rsidP="006211D6">
            <w:pPr>
              <w:pStyle w:val="TableParagraph"/>
              <w:spacing w:line="264" w:lineRule="exact"/>
              <w:ind w:left="0"/>
              <w:jc w:val="center"/>
              <w:rPr>
                <w:sz w:val="24"/>
                <w:szCs w:val="24"/>
              </w:rPr>
            </w:pPr>
            <w:r w:rsidRPr="008F4E15">
              <w:rPr>
                <w:spacing w:val="-2"/>
                <w:sz w:val="24"/>
                <w:szCs w:val="24"/>
              </w:rPr>
              <w:t>службы</w:t>
            </w:r>
          </w:p>
        </w:tc>
        <w:tc>
          <w:tcPr>
            <w:tcW w:w="3193" w:type="dxa"/>
          </w:tcPr>
          <w:p w:rsidR="006211D6" w:rsidRPr="008F4E15" w:rsidRDefault="006211D6" w:rsidP="006211D6">
            <w:pPr>
              <w:pStyle w:val="TableParagraph"/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r w:rsidRPr="008F4E15">
              <w:rPr>
                <w:sz w:val="24"/>
                <w:szCs w:val="24"/>
              </w:rPr>
              <w:t>Размер</w:t>
            </w:r>
            <w:r w:rsidRPr="008F4E15">
              <w:rPr>
                <w:spacing w:val="-6"/>
                <w:sz w:val="24"/>
                <w:szCs w:val="24"/>
              </w:rPr>
              <w:t xml:space="preserve"> </w:t>
            </w:r>
            <w:r w:rsidRPr="008F4E15">
              <w:rPr>
                <w:sz w:val="24"/>
                <w:szCs w:val="24"/>
              </w:rPr>
              <w:t>должностного</w:t>
            </w:r>
            <w:r w:rsidRPr="008F4E15">
              <w:rPr>
                <w:spacing w:val="-5"/>
                <w:sz w:val="24"/>
                <w:szCs w:val="24"/>
              </w:rPr>
              <w:t xml:space="preserve"> </w:t>
            </w:r>
            <w:r w:rsidRPr="008F4E15">
              <w:rPr>
                <w:spacing w:val="-2"/>
                <w:sz w:val="24"/>
                <w:szCs w:val="24"/>
              </w:rPr>
              <w:t>оклада</w:t>
            </w:r>
          </w:p>
          <w:p w:rsidR="006211D6" w:rsidRPr="008F4E15" w:rsidRDefault="006211D6" w:rsidP="006211D6">
            <w:pPr>
              <w:pStyle w:val="TableParagraph"/>
              <w:spacing w:line="264" w:lineRule="exact"/>
              <w:ind w:left="0"/>
              <w:jc w:val="center"/>
              <w:rPr>
                <w:sz w:val="24"/>
                <w:szCs w:val="24"/>
              </w:rPr>
            </w:pPr>
            <w:r w:rsidRPr="008F4E15">
              <w:rPr>
                <w:spacing w:val="-2"/>
                <w:sz w:val="24"/>
                <w:szCs w:val="24"/>
              </w:rPr>
              <w:t>(рублей)</w:t>
            </w:r>
          </w:p>
        </w:tc>
      </w:tr>
      <w:tr w:rsidR="006211D6" w:rsidRPr="008F4E15" w:rsidTr="00EA39E9">
        <w:trPr>
          <w:trHeight w:val="275"/>
        </w:trPr>
        <w:tc>
          <w:tcPr>
            <w:tcW w:w="1443" w:type="dxa"/>
          </w:tcPr>
          <w:p w:rsidR="006211D6" w:rsidRPr="008F4E15" w:rsidRDefault="006211D6" w:rsidP="006211D6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8F4E15">
              <w:rPr>
                <w:spacing w:val="-2"/>
                <w:sz w:val="24"/>
                <w:szCs w:val="24"/>
              </w:rPr>
              <w:t>Старшая</w:t>
            </w:r>
          </w:p>
        </w:tc>
        <w:tc>
          <w:tcPr>
            <w:tcW w:w="4854" w:type="dxa"/>
          </w:tcPr>
          <w:p w:rsidR="006211D6" w:rsidRPr="008F4E15" w:rsidRDefault="006211D6" w:rsidP="006211D6">
            <w:pPr>
              <w:pStyle w:val="TableParagraph"/>
              <w:ind w:left="0"/>
              <w:rPr>
                <w:sz w:val="24"/>
                <w:szCs w:val="24"/>
              </w:rPr>
            </w:pPr>
            <w:r w:rsidRPr="008F4E15">
              <w:rPr>
                <w:sz w:val="24"/>
                <w:szCs w:val="24"/>
              </w:rPr>
              <w:t>Заведующий</w:t>
            </w:r>
            <w:r w:rsidRPr="008F4E15">
              <w:rPr>
                <w:spacing w:val="-11"/>
                <w:sz w:val="24"/>
                <w:szCs w:val="24"/>
              </w:rPr>
              <w:t xml:space="preserve"> </w:t>
            </w:r>
            <w:r w:rsidRPr="008F4E15">
              <w:rPr>
                <w:spacing w:val="-2"/>
                <w:sz w:val="24"/>
                <w:szCs w:val="24"/>
              </w:rPr>
              <w:t>сектором</w:t>
            </w:r>
          </w:p>
        </w:tc>
        <w:tc>
          <w:tcPr>
            <w:tcW w:w="3193" w:type="dxa"/>
          </w:tcPr>
          <w:p w:rsidR="006211D6" w:rsidRPr="008F4E15" w:rsidRDefault="006211D6" w:rsidP="006211D6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11 758,00</w:t>
            </w:r>
          </w:p>
        </w:tc>
      </w:tr>
      <w:tr w:rsidR="006211D6" w:rsidRPr="008F4E15" w:rsidTr="00EA39E9">
        <w:trPr>
          <w:trHeight w:val="277"/>
        </w:trPr>
        <w:tc>
          <w:tcPr>
            <w:tcW w:w="1443" w:type="dxa"/>
          </w:tcPr>
          <w:p w:rsidR="006211D6" w:rsidRPr="008F4E15" w:rsidRDefault="006211D6" w:rsidP="006211D6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854" w:type="dxa"/>
          </w:tcPr>
          <w:p w:rsidR="006211D6" w:rsidRPr="008F4E15" w:rsidRDefault="006211D6" w:rsidP="006211D6">
            <w:pPr>
              <w:pStyle w:val="TableParagraph"/>
              <w:spacing w:line="258" w:lineRule="exact"/>
              <w:ind w:left="0"/>
              <w:rPr>
                <w:sz w:val="24"/>
                <w:szCs w:val="24"/>
              </w:rPr>
            </w:pPr>
            <w:r w:rsidRPr="008F4E15">
              <w:rPr>
                <w:sz w:val="24"/>
                <w:szCs w:val="24"/>
              </w:rPr>
              <w:t>Ведущий</w:t>
            </w:r>
            <w:r w:rsidRPr="008F4E15">
              <w:rPr>
                <w:spacing w:val="-8"/>
                <w:sz w:val="24"/>
                <w:szCs w:val="24"/>
              </w:rPr>
              <w:t xml:space="preserve"> </w:t>
            </w:r>
            <w:r w:rsidRPr="008F4E15">
              <w:rPr>
                <w:spacing w:val="-2"/>
                <w:sz w:val="24"/>
                <w:szCs w:val="24"/>
              </w:rPr>
              <w:t>специалист</w:t>
            </w:r>
          </w:p>
        </w:tc>
        <w:tc>
          <w:tcPr>
            <w:tcW w:w="3193" w:type="dxa"/>
          </w:tcPr>
          <w:p w:rsidR="006211D6" w:rsidRPr="008F4E15" w:rsidRDefault="006211D6" w:rsidP="006211D6">
            <w:pPr>
              <w:pStyle w:val="TableParagraph"/>
              <w:spacing w:line="258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8 963,00</w:t>
            </w:r>
          </w:p>
        </w:tc>
      </w:tr>
      <w:tr w:rsidR="006211D6" w:rsidRPr="008F4E15" w:rsidTr="00EA39E9">
        <w:trPr>
          <w:trHeight w:val="277"/>
        </w:trPr>
        <w:tc>
          <w:tcPr>
            <w:tcW w:w="1443" w:type="dxa"/>
          </w:tcPr>
          <w:p w:rsidR="006211D6" w:rsidRPr="008F4E15" w:rsidRDefault="006211D6" w:rsidP="006211D6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854" w:type="dxa"/>
          </w:tcPr>
          <w:p w:rsidR="006211D6" w:rsidRPr="008F4E15" w:rsidRDefault="006211D6" w:rsidP="006211D6">
            <w:pPr>
              <w:pStyle w:val="TableParagraph"/>
              <w:spacing w:line="258" w:lineRule="exact"/>
              <w:ind w:left="0"/>
              <w:rPr>
                <w:sz w:val="24"/>
                <w:szCs w:val="24"/>
              </w:rPr>
            </w:pPr>
            <w:r w:rsidRPr="008F4E15">
              <w:rPr>
                <w:sz w:val="24"/>
                <w:szCs w:val="24"/>
              </w:rPr>
              <w:t>Ведущий</w:t>
            </w:r>
            <w:r w:rsidRPr="008F4E15">
              <w:rPr>
                <w:spacing w:val="-8"/>
                <w:sz w:val="24"/>
                <w:szCs w:val="24"/>
              </w:rPr>
              <w:t xml:space="preserve"> </w:t>
            </w:r>
            <w:r w:rsidRPr="008F4E15">
              <w:rPr>
                <w:spacing w:val="-2"/>
                <w:sz w:val="24"/>
                <w:szCs w:val="24"/>
              </w:rPr>
              <w:t>специалист</w:t>
            </w:r>
          </w:p>
        </w:tc>
        <w:tc>
          <w:tcPr>
            <w:tcW w:w="3193" w:type="dxa"/>
          </w:tcPr>
          <w:p w:rsidR="006211D6" w:rsidRPr="008F4E15" w:rsidRDefault="006211D6" w:rsidP="006211D6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8 963,00</w:t>
            </w:r>
          </w:p>
        </w:tc>
      </w:tr>
    </w:tbl>
    <w:p w:rsidR="006211D6" w:rsidRPr="006211D6" w:rsidRDefault="006211D6" w:rsidP="006211D6">
      <w:pPr>
        <w:tabs>
          <w:tab w:val="left" w:pos="70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</w:t>
      </w:r>
      <w:r w:rsidRPr="006211D6">
        <w:rPr>
          <w:sz w:val="24"/>
          <w:szCs w:val="24"/>
        </w:rPr>
        <w:t>Конкретные размеры должностных окладов муниципальных служащих утверждаются штатным расписанием.</w:t>
      </w:r>
    </w:p>
    <w:p w:rsidR="006211D6" w:rsidRPr="006211D6" w:rsidRDefault="006211D6" w:rsidP="006211D6">
      <w:pPr>
        <w:tabs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</w:t>
      </w:r>
      <w:r w:rsidRPr="006211D6">
        <w:rPr>
          <w:sz w:val="24"/>
          <w:szCs w:val="24"/>
        </w:rPr>
        <w:t xml:space="preserve">Увеличение (индексация) размеров должностных </w:t>
      </w:r>
      <w:proofErr w:type="gramStart"/>
      <w:r w:rsidRPr="006211D6">
        <w:rPr>
          <w:sz w:val="24"/>
          <w:szCs w:val="24"/>
        </w:rPr>
        <w:t>окладов муниципальных служащих администрации Чкаловского сельского поселения Нижнегорского района Республики</w:t>
      </w:r>
      <w:proofErr w:type="gramEnd"/>
      <w:r w:rsidRPr="006211D6">
        <w:rPr>
          <w:sz w:val="24"/>
          <w:szCs w:val="24"/>
        </w:rPr>
        <w:t xml:space="preserve"> Крым производится на основании</w:t>
      </w:r>
      <w:r w:rsidRPr="006211D6">
        <w:rPr>
          <w:spacing w:val="40"/>
          <w:sz w:val="24"/>
          <w:szCs w:val="24"/>
        </w:rPr>
        <w:t xml:space="preserve"> </w:t>
      </w:r>
      <w:r w:rsidRPr="006211D6">
        <w:rPr>
          <w:sz w:val="24"/>
          <w:szCs w:val="24"/>
        </w:rPr>
        <w:t>нормативных правовых актов соответствующих государственных органов Республики Крым.</w:t>
      </w:r>
    </w:p>
    <w:p w:rsidR="006211D6" w:rsidRDefault="006211D6" w:rsidP="006211D6">
      <w:pPr>
        <w:pStyle w:val="a5"/>
        <w:tabs>
          <w:tab w:val="left" w:pos="1313"/>
        </w:tabs>
        <w:ind w:left="848" w:right="136" w:firstLine="0"/>
        <w:jc w:val="both"/>
        <w:rPr>
          <w:sz w:val="24"/>
          <w:szCs w:val="24"/>
        </w:rPr>
      </w:pPr>
    </w:p>
    <w:p w:rsidR="006211D6" w:rsidRDefault="006211D6" w:rsidP="006211D6">
      <w:pPr>
        <w:pStyle w:val="a5"/>
        <w:tabs>
          <w:tab w:val="left" w:pos="1313"/>
        </w:tabs>
        <w:ind w:left="848" w:right="136" w:firstLine="0"/>
        <w:jc w:val="both"/>
        <w:rPr>
          <w:sz w:val="24"/>
          <w:szCs w:val="24"/>
        </w:rPr>
      </w:pPr>
      <w:r>
        <w:rPr>
          <w:sz w:val="24"/>
          <w:szCs w:val="24"/>
        </w:rPr>
        <w:t>1.2.раздел 4 изложить в новой редакции:</w:t>
      </w:r>
    </w:p>
    <w:p w:rsidR="006211D6" w:rsidRPr="008F4E15" w:rsidRDefault="006211D6" w:rsidP="006211D6">
      <w:pPr>
        <w:pStyle w:val="a5"/>
        <w:tabs>
          <w:tab w:val="left" w:pos="1900"/>
        </w:tabs>
        <w:ind w:left="55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«4.</w:t>
      </w:r>
      <w:r w:rsidRPr="008F4E15">
        <w:rPr>
          <w:b/>
          <w:sz w:val="24"/>
          <w:szCs w:val="24"/>
        </w:rPr>
        <w:t>Ежемесячная</w:t>
      </w:r>
      <w:r w:rsidRPr="008F4E15">
        <w:rPr>
          <w:b/>
          <w:spacing w:val="-6"/>
          <w:sz w:val="24"/>
          <w:szCs w:val="24"/>
        </w:rPr>
        <w:t xml:space="preserve"> </w:t>
      </w:r>
      <w:r w:rsidRPr="008F4E15">
        <w:rPr>
          <w:b/>
          <w:sz w:val="24"/>
          <w:szCs w:val="24"/>
        </w:rPr>
        <w:t>надбавка</w:t>
      </w:r>
      <w:r w:rsidRPr="008F4E15">
        <w:rPr>
          <w:b/>
          <w:spacing w:val="-4"/>
          <w:sz w:val="24"/>
          <w:szCs w:val="24"/>
        </w:rPr>
        <w:t xml:space="preserve"> </w:t>
      </w:r>
      <w:r w:rsidRPr="008F4E15">
        <w:rPr>
          <w:b/>
          <w:sz w:val="24"/>
          <w:szCs w:val="24"/>
        </w:rPr>
        <w:t>к</w:t>
      </w:r>
      <w:r w:rsidRPr="008F4E15">
        <w:rPr>
          <w:b/>
          <w:spacing w:val="-4"/>
          <w:sz w:val="24"/>
          <w:szCs w:val="24"/>
        </w:rPr>
        <w:t xml:space="preserve"> </w:t>
      </w:r>
      <w:r w:rsidRPr="008F4E15">
        <w:rPr>
          <w:b/>
          <w:sz w:val="24"/>
          <w:szCs w:val="24"/>
        </w:rPr>
        <w:t>должностному</w:t>
      </w:r>
      <w:r w:rsidRPr="008F4E15">
        <w:rPr>
          <w:b/>
          <w:spacing w:val="52"/>
          <w:sz w:val="24"/>
          <w:szCs w:val="24"/>
        </w:rPr>
        <w:t xml:space="preserve"> </w:t>
      </w:r>
      <w:r w:rsidRPr="008F4E15">
        <w:rPr>
          <w:b/>
          <w:sz w:val="24"/>
          <w:szCs w:val="24"/>
        </w:rPr>
        <w:t>окладу</w:t>
      </w:r>
      <w:r w:rsidRPr="008F4E15">
        <w:rPr>
          <w:b/>
          <w:spacing w:val="-4"/>
          <w:sz w:val="24"/>
          <w:szCs w:val="24"/>
        </w:rPr>
        <w:t xml:space="preserve"> </w:t>
      </w:r>
      <w:r w:rsidRPr="008F4E15">
        <w:rPr>
          <w:b/>
          <w:sz w:val="24"/>
          <w:szCs w:val="24"/>
        </w:rPr>
        <w:t>за</w:t>
      </w:r>
      <w:r w:rsidRPr="008F4E15">
        <w:rPr>
          <w:b/>
          <w:spacing w:val="-4"/>
          <w:sz w:val="24"/>
          <w:szCs w:val="24"/>
        </w:rPr>
        <w:t xml:space="preserve"> </w:t>
      </w:r>
      <w:r w:rsidRPr="008F4E15">
        <w:rPr>
          <w:b/>
          <w:sz w:val="24"/>
          <w:szCs w:val="24"/>
        </w:rPr>
        <w:t>классный</w:t>
      </w:r>
      <w:r w:rsidRPr="008F4E15">
        <w:rPr>
          <w:b/>
          <w:spacing w:val="-3"/>
          <w:sz w:val="24"/>
          <w:szCs w:val="24"/>
        </w:rPr>
        <w:t xml:space="preserve"> </w:t>
      </w:r>
      <w:r w:rsidRPr="008F4E15">
        <w:rPr>
          <w:b/>
          <w:spacing w:val="-5"/>
          <w:sz w:val="24"/>
          <w:szCs w:val="24"/>
        </w:rPr>
        <w:t>чин</w:t>
      </w:r>
    </w:p>
    <w:p w:rsidR="006211D6" w:rsidRPr="008F4E15" w:rsidRDefault="006211D6" w:rsidP="006211D6">
      <w:pPr>
        <w:pStyle w:val="a3"/>
        <w:ind w:left="162" w:right="138" w:firstLine="686"/>
      </w:pPr>
      <w:r w:rsidRPr="008F4E15">
        <w:t>Порядок присвоения и сохранения классных чинов муниципальных служащих определен Законом Республики Крым от 09.12.2014 № 26-ЗРК «О порядке присвоения и сохранения</w:t>
      </w:r>
      <w:r w:rsidRPr="008F4E15">
        <w:rPr>
          <w:spacing w:val="40"/>
        </w:rPr>
        <w:t xml:space="preserve"> </w:t>
      </w:r>
      <w:r w:rsidRPr="008F4E15">
        <w:t>классных чинов муниципальных служащих в Республике Крым».</w:t>
      </w:r>
    </w:p>
    <w:p w:rsidR="006211D6" w:rsidRDefault="006211D6" w:rsidP="006211D6">
      <w:pPr>
        <w:pStyle w:val="a3"/>
        <w:ind w:left="162" w:right="144" w:firstLine="686"/>
      </w:pPr>
      <w:r w:rsidRPr="008F4E15">
        <w:t xml:space="preserve">Надбавка за классный чин устанавливается в соответствии с предельным размером </w:t>
      </w:r>
      <w:r w:rsidRPr="008F4E15">
        <w:lastRenderedPageBreak/>
        <w:t>ежемесячной надбавки за классный чин муниципальных служащих, выплачивается ежемесячно в соответствии с присвоенным муниципальному служащему классным чином в зависимости от группы должностей муниципальной службы, к которой отнесена замещаемая им должность в следующих размерах по распоряжению представителя нанимателя:</w:t>
      </w:r>
    </w:p>
    <w:p w:rsidR="006211D6" w:rsidRPr="008F4E15" w:rsidRDefault="006211D6" w:rsidP="006211D6">
      <w:pPr>
        <w:pStyle w:val="a3"/>
        <w:ind w:left="162" w:right="144" w:firstLine="686"/>
      </w:pPr>
    </w:p>
    <w:tbl>
      <w:tblPr>
        <w:tblStyle w:val="TableNormal"/>
        <w:tblW w:w="9492" w:type="dxa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9"/>
        <w:gridCol w:w="4103"/>
      </w:tblGrid>
      <w:tr w:rsidR="006211D6" w:rsidRPr="008F4E15" w:rsidTr="00EA39E9">
        <w:trPr>
          <w:trHeight w:val="551"/>
        </w:trPr>
        <w:tc>
          <w:tcPr>
            <w:tcW w:w="5389" w:type="dxa"/>
          </w:tcPr>
          <w:p w:rsidR="006211D6" w:rsidRPr="008F4E15" w:rsidRDefault="006211D6" w:rsidP="00EA39E9">
            <w:pPr>
              <w:pStyle w:val="TableParagraph"/>
              <w:spacing w:line="265" w:lineRule="exact"/>
              <w:ind w:left="1146"/>
              <w:rPr>
                <w:sz w:val="24"/>
                <w:szCs w:val="24"/>
              </w:rPr>
            </w:pPr>
            <w:r w:rsidRPr="008F4E15">
              <w:rPr>
                <w:sz w:val="24"/>
                <w:szCs w:val="24"/>
              </w:rPr>
              <w:t>Наименование</w:t>
            </w:r>
            <w:r w:rsidRPr="008F4E15">
              <w:rPr>
                <w:spacing w:val="-10"/>
                <w:sz w:val="24"/>
                <w:szCs w:val="24"/>
              </w:rPr>
              <w:t xml:space="preserve"> </w:t>
            </w:r>
            <w:r w:rsidRPr="008F4E15">
              <w:rPr>
                <w:sz w:val="24"/>
                <w:szCs w:val="24"/>
              </w:rPr>
              <w:t>классного</w:t>
            </w:r>
            <w:r w:rsidRPr="008F4E15">
              <w:rPr>
                <w:spacing w:val="-6"/>
                <w:sz w:val="24"/>
                <w:szCs w:val="24"/>
              </w:rPr>
              <w:t xml:space="preserve"> </w:t>
            </w:r>
            <w:r w:rsidRPr="008F4E15">
              <w:rPr>
                <w:spacing w:val="-4"/>
                <w:sz w:val="24"/>
                <w:szCs w:val="24"/>
              </w:rPr>
              <w:t>чина</w:t>
            </w:r>
          </w:p>
        </w:tc>
        <w:tc>
          <w:tcPr>
            <w:tcW w:w="4103" w:type="dxa"/>
          </w:tcPr>
          <w:p w:rsidR="006211D6" w:rsidRPr="008F4E15" w:rsidRDefault="006211D6" w:rsidP="00EA39E9">
            <w:pPr>
              <w:pStyle w:val="TableParagraph"/>
              <w:spacing w:line="230" w:lineRule="auto"/>
              <w:ind w:left="1571" w:hanging="1323"/>
              <w:rPr>
                <w:sz w:val="24"/>
                <w:szCs w:val="24"/>
              </w:rPr>
            </w:pPr>
            <w:r w:rsidRPr="008F4E15">
              <w:rPr>
                <w:sz w:val="24"/>
                <w:szCs w:val="24"/>
              </w:rPr>
              <w:t>Ежемесячная</w:t>
            </w:r>
            <w:r w:rsidRPr="008F4E15">
              <w:rPr>
                <w:spacing w:val="-15"/>
                <w:sz w:val="24"/>
                <w:szCs w:val="24"/>
              </w:rPr>
              <w:t xml:space="preserve"> </w:t>
            </w:r>
            <w:r w:rsidRPr="008F4E15">
              <w:rPr>
                <w:sz w:val="24"/>
                <w:szCs w:val="24"/>
              </w:rPr>
              <w:t>надбавка</w:t>
            </w:r>
            <w:r w:rsidRPr="008F4E15">
              <w:rPr>
                <w:spacing w:val="-15"/>
                <w:sz w:val="24"/>
                <w:szCs w:val="24"/>
              </w:rPr>
              <w:t xml:space="preserve"> </w:t>
            </w:r>
            <w:r w:rsidRPr="008F4E15">
              <w:rPr>
                <w:sz w:val="24"/>
                <w:szCs w:val="24"/>
              </w:rPr>
              <w:t>за</w:t>
            </w:r>
            <w:r w:rsidRPr="008F4E15">
              <w:rPr>
                <w:spacing w:val="-15"/>
                <w:sz w:val="24"/>
                <w:szCs w:val="24"/>
              </w:rPr>
              <w:t xml:space="preserve"> </w:t>
            </w:r>
            <w:r w:rsidRPr="008F4E15">
              <w:rPr>
                <w:sz w:val="24"/>
                <w:szCs w:val="24"/>
              </w:rPr>
              <w:t>классный чин, руб.</w:t>
            </w:r>
          </w:p>
        </w:tc>
      </w:tr>
      <w:tr w:rsidR="006211D6" w:rsidRPr="008F4E15" w:rsidTr="00EA39E9">
        <w:trPr>
          <w:trHeight w:val="278"/>
        </w:trPr>
        <w:tc>
          <w:tcPr>
            <w:tcW w:w="5389" w:type="dxa"/>
          </w:tcPr>
          <w:p w:rsidR="006211D6" w:rsidRPr="008F4E15" w:rsidRDefault="006211D6" w:rsidP="00EA39E9">
            <w:pPr>
              <w:pStyle w:val="TableParagraph"/>
              <w:spacing w:line="258" w:lineRule="exact"/>
              <w:ind w:left="1074"/>
              <w:rPr>
                <w:i/>
                <w:sz w:val="24"/>
                <w:szCs w:val="24"/>
              </w:rPr>
            </w:pPr>
            <w:r w:rsidRPr="008F4E15">
              <w:rPr>
                <w:i/>
                <w:sz w:val="24"/>
                <w:szCs w:val="24"/>
              </w:rPr>
              <w:t>Группа</w:t>
            </w:r>
            <w:r w:rsidRPr="008F4E15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8F4E15">
              <w:rPr>
                <w:i/>
                <w:sz w:val="24"/>
                <w:szCs w:val="24"/>
              </w:rPr>
              <w:t>«Старшие</w:t>
            </w:r>
            <w:r w:rsidRPr="008F4E15">
              <w:rPr>
                <w:i/>
                <w:spacing w:val="-2"/>
                <w:sz w:val="24"/>
                <w:szCs w:val="24"/>
              </w:rPr>
              <w:t xml:space="preserve"> должности»</w:t>
            </w:r>
          </w:p>
        </w:tc>
        <w:tc>
          <w:tcPr>
            <w:tcW w:w="4103" w:type="dxa"/>
          </w:tcPr>
          <w:p w:rsidR="006211D6" w:rsidRPr="008F4E15" w:rsidRDefault="006211D6" w:rsidP="00EA39E9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6211D6" w:rsidRPr="008F4E15" w:rsidTr="00EA39E9">
        <w:trPr>
          <w:trHeight w:val="273"/>
        </w:trPr>
        <w:tc>
          <w:tcPr>
            <w:tcW w:w="5389" w:type="dxa"/>
          </w:tcPr>
          <w:p w:rsidR="006211D6" w:rsidRPr="008F4E15" w:rsidRDefault="006211D6" w:rsidP="00EA39E9">
            <w:pPr>
              <w:pStyle w:val="TableParagraph"/>
              <w:spacing w:line="253" w:lineRule="exact"/>
              <w:ind w:left="446"/>
              <w:rPr>
                <w:sz w:val="24"/>
                <w:szCs w:val="24"/>
              </w:rPr>
            </w:pPr>
            <w:r w:rsidRPr="008F4E15">
              <w:rPr>
                <w:sz w:val="24"/>
                <w:szCs w:val="24"/>
              </w:rPr>
              <w:t>Референт</w:t>
            </w:r>
            <w:r w:rsidRPr="008F4E15">
              <w:rPr>
                <w:spacing w:val="-9"/>
                <w:sz w:val="24"/>
                <w:szCs w:val="24"/>
              </w:rPr>
              <w:t xml:space="preserve"> </w:t>
            </w:r>
            <w:r w:rsidRPr="008F4E15">
              <w:rPr>
                <w:sz w:val="24"/>
                <w:szCs w:val="24"/>
              </w:rPr>
              <w:t>муниципальной</w:t>
            </w:r>
            <w:r w:rsidRPr="008F4E15">
              <w:rPr>
                <w:spacing w:val="-8"/>
                <w:sz w:val="24"/>
                <w:szCs w:val="24"/>
              </w:rPr>
              <w:t xml:space="preserve"> </w:t>
            </w:r>
            <w:r w:rsidRPr="008F4E15">
              <w:rPr>
                <w:sz w:val="24"/>
                <w:szCs w:val="24"/>
              </w:rPr>
              <w:t>службы</w:t>
            </w:r>
            <w:r w:rsidRPr="008F4E15">
              <w:rPr>
                <w:spacing w:val="-8"/>
                <w:sz w:val="24"/>
                <w:szCs w:val="24"/>
              </w:rPr>
              <w:t xml:space="preserve"> </w:t>
            </w:r>
            <w:r w:rsidRPr="008F4E15">
              <w:rPr>
                <w:sz w:val="24"/>
                <w:szCs w:val="24"/>
              </w:rPr>
              <w:t>1</w:t>
            </w:r>
            <w:r w:rsidRPr="008F4E15">
              <w:rPr>
                <w:spacing w:val="-9"/>
                <w:sz w:val="24"/>
                <w:szCs w:val="24"/>
              </w:rPr>
              <w:t xml:space="preserve"> </w:t>
            </w:r>
            <w:r w:rsidRPr="008F4E15">
              <w:rPr>
                <w:spacing w:val="-2"/>
                <w:sz w:val="24"/>
                <w:szCs w:val="24"/>
              </w:rPr>
              <w:t>класса</w:t>
            </w:r>
          </w:p>
        </w:tc>
        <w:tc>
          <w:tcPr>
            <w:tcW w:w="4103" w:type="dxa"/>
          </w:tcPr>
          <w:p w:rsidR="006211D6" w:rsidRPr="008F4E15" w:rsidRDefault="006211D6" w:rsidP="00EA39E9">
            <w:pPr>
              <w:pStyle w:val="TableParagraph"/>
              <w:spacing w:line="253" w:lineRule="exact"/>
              <w:ind w:left="0" w:right="1707"/>
              <w:jc w:val="righ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1033</w:t>
            </w:r>
            <w:r w:rsidRPr="008F4E15">
              <w:rPr>
                <w:spacing w:val="-2"/>
                <w:sz w:val="24"/>
                <w:szCs w:val="24"/>
              </w:rPr>
              <w:t>,00</w:t>
            </w:r>
          </w:p>
        </w:tc>
      </w:tr>
      <w:tr w:rsidR="006211D6" w:rsidRPr="008F4E15" w:rsidTr="00EA39E9">
        <w:trPr>
          <w:trHeight w:val="277"/>
        </w:trPr>
        <w:tc>
          <w:tcPr>
            <w:tcW w:w="5389" w:type="dxa"/>
          </w:tcPr>
          <w:p w:rsidR="006211D6" w:rsidRPr="008F4E15" w:rsidRDefault="006211D6" w:rsidP="00EA39E9">
            <w:pPr>
              <w:pStyle w:val="TableParagraph"/>
              <w:spacing w:line="258" w:lineRule="exact"/>
              <w:ind w:left="446"/>
              <w:rPr>
                <w:sz w:val="24"/>
                <w:szCs w:val="24"/>
              </w:rPr>
            </w:pPr>
            <w:r w:rsidRPr="008F4E15">
              <w:rPr>
                <w:sz w:val="24"/>
                <w:szCs w:val="24"/>
              </w:rPr>
              <w:t>Референт</w:t>
            </w:r>
            <w:r w:rsidRPr="008F4E15">
              <w:rPr>
                <w:spacing w:val="-9"/>
                <w:sz w:val="24"/>
                <w:szCs w:val="24"/>
              </w:rPr>
              <w:t xml:space="preserve"> </w:t>
            </w:r>
            <w:r w:rsidRPr="008F4E15">
              <w:rPr>
                <w:sz w:val="24"/>
                <w:szCs w:val="24"/>
              </w:rPr>
              <w:t>муниципальной</w:t>
            </w:r>
            <w:r w:rsidRPr="008F4E15">
              <w:rPr>
                <w:spacing w:val="-8"/>
                <w:sz w:val="24"/>
                <w:szCs w:val="24"/>
              </w:rPr>
              <w:t xml:space="preserve"> </w:t>
            </w:r>
            <w:r w:rsidRPr="008F4E15">
              <w:rPr>
                <w:sz w:val="24"/>
                <w:szCs w:val="24"/>
              </w:rPr>
              <w:t>службы</w:t>
            </w:r>
            <w:r w:rsidRPr="008F4E15">
              <w:rPr>
                <w:spacing w:val="-8"/>
                <w:sz w:val="24"/>
                <w:szCs w:val="24"/>
              </w:rPr>
              <w:t xml:space="preserve"> </w:t>
            </w:r>
            <w:r w:rsidRPr="008F4E15">
              <w:rPr>
                <w:sz w:val="24"/>
                <w:szCs w:val="24"/>
              </w:rPr>
              <w:t>2</w:t>
            </w:r>
            <w:r w:rsidRPr="008F4E15">
              <w:rPr>
                <w:spacing w:val="-9"/>
                <w:sz w:val="24"/>
                <w:szCs w:val="24"/>
              </w:rPr>
              <w:t xml:space="preserve"> </w:t>
            </w:r>
            <w:r w:rsidRPr="008F4E15">
              <w:rPr>
                <w:spacing w:val="-2"/>
                <w:sz w:val="24"/>
                <w:szCs w:val="24"/>
              </w:rPr>
              <w:t>класса</w:t>
            </w:r>
          </w:p>
        </w:tc>
        <w:tc>
          <w:tcPr>
            <w:tcW w:w="4103" w:type="dxa"/>
          </w:tcPr>
          <w:p w:rsidR="006211D6" w:rsidRPr="008F4E15" w:rsidRDefault="006211D6" w:rsidP="006211D6">
            <w:pPr>
              <w:pStyle w:val="TableParagraph"/>
              <w:spacing w:line="258" w:lineRule="exact"/>
              <w:ind w:left="0" w:right="1707"/>
              <w:jc w:val="righ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862</w:t>
            </w:r>
            <w:r w:rsidRPr="008F4E15">
              <w:rPr>
                <w:spacing w:val="-2"/>
                <w:sz w:val="24"/>
                <w:szCs w:val="24"/>
              </w:rPr>
              <w:t>,00</w:t>
            </w:r>
          </w:p>
        </w:tc>
      </w:tr>
      <w:tr w:rsidR="006211D6" w:rsidRPr="008F4E15" w:rsidTr="00EA39E9">
        <w:trPr>
          <w:trHeight w:val="273"/>
        </w:trPr>
        <w:tc>
          <w:tcPr>
            <w:tcW w:w="5389" w:type="dxa"/>
          </w:tcPr>
          <w:p w:rsidR="006211D6" w:rsidRPr="008F4E15" w:rsidRDefault="006211D6" w:rsidP="00EA39E9">
            <w:pPr>
              <w:pStyle w:val="TableParagraph"/>
              <w:spacing w:line="253" w:lineRule="exact"/>
              <w:ind w:left="446"/>
              <w:rPr>
                <w:sz w:val="24"/>
                <w:szCs w:val="24"/>
              </w:rPr>
            </w:pPr>
            <w:r w:rsidRPr="008F4E15">
              <w:rPr>
                <w:sz w:val="24"/>
                <w:szCs w:val="24"/>
              </w:rPr>
              <w:t>Референт</w:t>
            </w:r>
            <w:r w:rsidRPr="008F4E15">
              <w:rPr>
                <w:spacing w:val="-9"/>
                <w:sz w:val="24"/>
                <w:szCs w:val="24"/>
              </w:rPr>
              <w:t xml:space="preserve"> </w:t>
            </w:r>
            <w:r w:rsidRPr="008F4E15">
              <w:rPr>
                <w:sz w:val="24"/>
                <w:szCs w:val="24"/>
              </w:rPr>
              <w:t>муниципальной</w:t>
            </w:r>
            <w:r w:rsidRPr="008F4E15">
              <w:rPr>
                <w:spacing w:val="-8"/>
                <w:sz w:val="24"/>
                <w:szCs w:val="24"/>
              </w:rPr>
              <w:t xml:space="preserve"> </w:t>
            </w:r>
            <w:r w:rsidRPr="008F4E15">
              <w:rPr>
                <w:sz w:val="24"/>
                <w:szCs w:val="24"/>
              </w:rPr>
              <w:t>службы</w:t>
            </w:r>
            <w:r w:rsidRPr="008F4E15">
              <w:rPr>
                <w:spacing w:val="-8"/>
                <w:sz w:val="24"/>
                <w:szCs w:val="24"/>
              </w:rPr>
              <w:t xml:space="preserve"> </w:t>
            </w:r>
            <w:r w:rsidRPr="008F4E15">
              <w:rPr>
                <w:sz w:val="24"/>
                <w:szCs w:val="24"/>
              </w:rPr>
              <w:t>3</w:t>
            </w:r>
            <w:r w:rsidRPr="008F4E15">
              <w:rPr>
                <w:spacing w:val="-9"/>
                <w:sz w:val="24"/>
                <w:szCs w:val="24"/>
              </w:rPr>
              <w:t xml:space="preserve"> </w:t>
            </w:r>
            <w:r w:rsidRPr="008F4E15">
              <w:rPr>
                <w:spacing w:val="-2"/>
                <w:sz w:val="24"/>
                <w:szCs w:val="24"/>
              </w:rPr>
              <w:t>класса</w:t>
            </w:r>
          </w:p>
        </w:tc>
        <w:tc>
          <w:tcPr>
            <w:tcW w:w="4103" w:type="dxa"/>
          </w:tcPr>
          <w:p w:rsidR="006211D6" w:rsidRPr="008F4E15" w:rsidRDefault="006211D6" w:rsidP="00EA39E9">
            <w:pPr>
              <w:pStyle w:val="TableParagraph"/>
              <w:spacing w:line="253" w:lineRule="exact"/>
              <w:ind w:left="0" w:right="1707"/>
              <w:jc w:val="righ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803</w:t>
            </w:r>
            <w:r w:rsidRPr="008F4E15">
              <w:rPr>
                <w:spacing w:val="-2"/>
                <w:sz w:val="24"/>
                <w:szCs w:val="24"/>
              </w:rPr>
              <w:t>,00</w:t>
            </w:r>
          </w:p>
        </w:tc>
      </w:tr>
    </w:tbl>
    <w:p w:rsidR="006211D6" w:rsidRDefault="006211D6" w:rsidP="006211D6">
      <w:pPr>
        <w:pStyle w:val="a3"/>
        <w:ind w:left="162" w:right="147" w:firstLine="686"/>
      </w:pPr>
      <w:r w:rsidRPr="008F4E15">
        <w:t>Срок пребывания в классном чине исчисляется со дня присвоения соответствующего классного чина. Днем присвоения классного чина считается день вынесения представителем нанимателя решения о присвоении муниципальному служащему классного чина</w:t>
      </w:r>
      <w:r>
        <w:t>»</w:t>
      </w:r>
      <w:r w:rsidRPr="008F4E15">
        <w:t>.</w:t>
      </w:r>
    </w:p>
    <w:p w:rsidR="006211D6" w:rsidRPr="008F4E15" w:rsidRDefault="006211D6" w:rsidP="006211D6">
      <w:pPr>
        <w:pStyle w:val="a3"/>
        <w:ind w:left="162" w:right="147" w:firstLine="686"/>
      </w:pPr>
      <w:r>
        <w:t xml:space="preserve"> 1.3.раздел 11 изложить в новой редакции:</w:t>
      </w:r>
    </w:p>
    <w:p w:rsidR="006211D6" w:rsidRPr="00917814" w:rsidRDefault="006211D6" w:rsidP="006211D6">
      <w:pPr>
        <w:widowControl/>
        <w:shd w:val="clear" w:color="auto" w:fill="FFFFFF"/>
        <w:autoSpaceDE/>
        <w:autoSpaceDN/>
        <w:jc w:val="center"/>
        <w:rPr>
          <w:b/>
          <w:color w:val="0D0D0D" w:themeColor="text1" w:themeTint="F2"/>
          <w:sz w:val="24"/>
          <w:szCs w:val="24"/>
          <w:lang w:eastAsia="ru-RU"/>
        </w:rPr>
      </w:pPr>
      <w:r>
        <w:rPr>
          <w:b/>
          <w:color w:val="0D0D0D" w:themeColor="text1" w:themeTint="F2"/>
          <w:sz w:val="24"/>
          <w:szCs w:val="24"/>
          <w:lang w:eastAsia="ru-RU"/>
        </w:rPr>
        <w:t>«</w:t>
      </w:r>
      <w:r w:rsidRPr="00917814">
        <w:rPr>
          <w:b/>
          <w:color w:val="0D0D0D" w:themeColor="text1" w:themeTint="F2"/>
          <w:sz w:val="24"/>
          <w:szCs w:val="24"/>
          <w:lang w:eastAsia="ru-RU"/>
        </w:rPr>
        <w:t>11</w:t>
      </w:r>
      <w:r>
        <w:rPr>
          <w:b/>
          <w:color w:val="0D0D0D" w:themeColor="text1" w:themeTint="F2"/>
          <w:sz w:val="24"/>
          <w:szCs w:val="24"/>
          <w:lang w:eastAsia="ru-RU"/>
        </w:rPr>
        <w:t>.</w:t>
      </w:r>
      <w:r w:rsidRPr="00917814">
        <w:rPr>
          <w:b/>
          <w:color w:val="0D0D0D" w:themeColor="text1" w:themeTint="F2"/>
          <w:sz w:val="24"/>
          <w:szCs w:val="24"/>
          <w:lang w:eastAsia="ru-RU"/>
        </w:rPr>
        <w:t xml:space="preserve"> Ежемесячное денежное поощрение</w:t>
      </w:r>
    </w:p>
    <w:p w:rsidR="006211D6" w:rsidRPr="00917814" w:rsidRDefault="006211D6" w:rsidP="006211D6">
      <w:pPr>
        <w:widowControl/>
        <w:shd w:val="clear" w:color="auto" w:fill="FFFFFF"/>
        <w:autoSpaceDE/>
        <w:autoSpaceDN/>
        <w:ind w:firstLine="709"/>
        <w:jc w:val="both"/>
        <w:rPr>
          <w:color w:val="0D0D0D" w:themeColor="text1" w:themeTint="F2"/>
          <w:sz w:val="24"/>
          <w:szCs w:val="24"/>
          <w:lang w:eastAsia="ru-RU"/>
        </w:rPr>
      </w:pPr>
      <w:r w:rsidRPr="00917814">
        <w:rPr>
          <w:color w:val="0D0D0D" w:themeColor="text1" w:themeTint="F2"/>
          <w:sz w:val="24"/>
          <w:szCs w:val="24"/>
          <w:lang w:eastAsia="ru-RU"/>
        </w:rPr>
        <w:t>Ежемесячное денежное поощрение является выплатой, стимулирующей</w:t>
      </w:r>
      <w:r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Pr="00917814">
        <w:rPr>
          <w:color w:val="0D0D0D" w:themeColor="text1" w:themeTint="F2"/>
          <w:sz w:val="24"/>
          <w:szCs w:val="24"/>
          <w:lang w:eastAsia="ru-RU"/>
        </w:rPr>
        <w:t>профессиональную деятельность муниципального служащего. Ежемесячное денежное</w:t>
      </w:r>
      <w:r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Pr="00917814">
        <w:rPr>
          <w:color w:val="0D0D0D" w:themeColor="text1" w:themeTint="F2"/>
          <w:sz w:val="24"/>
          <w:szCs w:val="24"/>
          <w:lang w:eastAsia="ru-RU"/>
        </w:rPr>
        <w:t>поощрение подлежит обязательной выплате в целях укрепления постоянной ежемесячной</w:t>
      </w:r>
      <w:r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Pr="00917814">
        <w:rPr>
          <w:color w:val="0D0D0D" w:themeColor="text1" w:themeTint="F2"/>
          <w:sz w:val="24"/>
          <w:szCs w:val="24"/>
          <w:lang w:eastAsia="ru-RU"/>
        </w:rPr>
        <w:t>составляющей денежного содержания.</w:t>
      </w:r>
    </w:p>
    <w:p w:rsidR="006211D6" w:rsidRDefault="006211D6" w:rsidP="006211D6">
      <w:pPr>
        <w:widowControl/>
        <w:shd w:val="clear" w:color="auto" w:fill="FFFFFF"/>
        <w:autoSpaceDE/>
        <w:autoSpaceDN/>
        <w:ind w:firstLine="709"/>
        <w:jc w:val="both"/>
        <w:rPr>
          <w:color w:val="0D0D0D" w:themeColor="text1" w:themeTint="F2"/>
          <w:sz w:val="24"/>
          <w:szCs w:val="24"/>
          <w:lang w:eastAsia="ru-RU"/>
        </w:rPr>
      </w:pPr>
      <w:r w:rsidRPr="00917814">
        <w:rPr>
          <w:color w:val="0D0D0D" w:themeColor="text1" w:themeTint="F2"/>
          <w:sz w:val="24"/>
          <w:szCs w:val="24"/>
          <w:lang w:eastAsia="ru-RU"/>
        </w:rPr>
        <w:t>Ежемесячное денежное поощрение муниципальным служащим устанавливается в</w:t>
      </w:r>
      <w:r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Pr="00917814">
        <w:rPr>
          <w:color w:val="0D0D0D" w:themeColor="text1" w:themeTint="F2"/>
          <w:sz w:val="24"/>
          <w:szCs w:val="24"/>
          <w:lang w:eastAsia="ru-RU"/>
        </w:rPr>
        <w:t>размере</w:t>
      </w:r>
      <w:r>
        <w:rPr>
          <w:color w:val="0D0D0D" w:themeColor="text1" w:themeTint="F2"/>
          <w:sz w:val="24"/>
          <w:szCs w:val="24"/>
          <w:lang w:eastAsia="ru-RU"/>
        </w:rPr>
        <w:t xml:space="preserve"> 75% от</w:t>
      </w:r>
      <w:r w:rsidRPr="00917814">
        <w:rPr>
          <w:color w:val="0D0D0D" w:themeColor="text1" w:themeTint="F2"/>
          <w:sz w:val="24"/>
          <w:szCs w:val="24"/>
          <w:lang w:eastAsia="ru-RU"/>
        </w:rPr>
        <w:t xml:space="preserve"> должностного оклада.</w:t>
      </w:r>
      <w:r w:rsidRPr="009E5340">
        <w:t xml:space="preserve"> </w:t>
      </w:r>
    </w:p>
    <w:p w:rsidR="006211D6" w:rsidRPr="00917814" w:rsidRDefault="006211D6" w:rsidP="006211D6">
      <w:pPr>
        <w:widowControl/>
        <w:shd w:val="clear" w:color="auto" w:fill="FFFFFF"/>
        <w:autoSpaceDE/>
        <w:autoSpaceDN/>
        <w:ind w:firstLine="709"/>
        <w:jc w:val="both"/>
        <w:rPr>
          <w:color w:val="0D0D0D" w:themeColor="text1" w:themeTint="F2"/>
          <w:sz w:val="24"/>
          <w:szCs w:val="24"/>
          <w:lang w:eastAsia="ru-RU"/>
        </w:rPr>
      </w:pPr>
      <w:r w:rsidRPr="00917814">
        <w:rPr>
          <w:color w:val="0D0D0D" w:themeColor="text1" w:themeTint="F2"/>
          <w:sz w:val="24"/>
          <w:szCs w:val="24"/>
          <w:lang w:eastAsia="ru-RU"/>
        </w:rPr>
        <w:t>Выплата ежемесячного денежного поощрения муниципальному служащему</w:t>
      </w:r>
      <w:r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Pr="00917814">
        <w:rPr>
          <w:color w:val="0D0D0D" w:themeColor="text1" w:themeTint="F2"/>
          <w:sz w:val="24"/>
          <w:szCs w:val="24"/>
          <w:lang w:eastAsia="ru-RU"/>
        </w:rPr>
        <w:t>производится одновременно с выплатой заработной платы, в её составе.</w:t>
      </w:r>
    </w:p>
    <w:p w:rsidR="006211D6" w:rsidRPr="00917814" w:rsidRDefault="006211D6" w:rsidP="006211D6">
      <w:pPr>
        <w:widowControl/>
        <w:shd w:val="clear" w:color="auto" w:fill="FFFFFF"/>
        <w:autoSpaceDE/>
        <w:autoSpaceDN/>
        <w:ind w:firstLine="709"/>
        <w:jc w:val="both"/>
        <w:rPr>
          <w:color w:val="0D0D0D" w:themeColor="text1" w:themeTint="F2"/>
          <w:sz w:val="24"/>
          <w:szCs w:val="24"/>
          <w:lang w:eastAsia="ru-RU"/>
        </w:rPr>
      </w:pPr>
      <w:r w:rsidRPr="00917814">
        <w:rPr>
          <w:color w:val="0D0D0D" w:themeColor="text1" w:themeTint="F2"/>
          <w:sz w:val="24"/>
          <w:szCs w:val="24"/>
          <w:lang w:eastAsia="ru-RU"/>
        </w:rPr>
        <w:t>Ежемесячное денежное поощрение муниципальному служащему устанавливается со</w:t>
      </w:r>
      <w:r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Pr="00917814">
        <w:rPr>
          <w:color w:val="0D0D0D" w:themeColor="text1" w:themeTint="F2"/>
          <w:sz w:val="24"/>
          <w:szCs w:val="24"/>
          <w:lang w:eastAsia="ru-RU"/>
        </w:rPr>
        <w:t>дня его назначения на соответствующую должность муниципальной службы</w:t>
      </w:r>
      <w:r>
        <w:rPr>
          <w:color w:val="0D0D0D" w:themeColor="text1" w:themeTint="F2"/>
          <w:sz w:val="24"/>
          <w:szCs w:val="24"/>
          <w:lang w:eastAsia="ru-RU"/>
        </w:rPr>
        <w:t>, о</w:t>
      </w:r>
      <w:r w:rsidRPr="009E5340">
        <w:rPr>
          <w:color w:val="0D0D0D" w:themeColor="text1" w:themeTint="F2"/>
          <w:sz w:val="24"/>
          <w:szCs w:val="24"/>
          <w:lang w:eastAsia="ru-RU"/>
        </w:rPr>
        <w:t>снованием для выплаты муниципальному служащему является распоряжение председателя Чкаловского сельского совета - главы администрации Чкаловского сельского поселения</w:t>
      </w:r>
      <w:r>
        <w:rPr>
          <w:color w:val="0D0D0D" w:themeColor="text1" w:themeTint="F2"/>
          <w:sz w:val="24"/>
          <w:szCs w:val="24"/>
          <w:lang w:eastAsia="ru-RU"/>
        </w:rPr>
        <w:t>»</w:t>
      </w:r>
      <w:r w:rsidRPr="009E5340">
        <w:rPr>
          <w:color w:val="0D0D0D" w:themeColor="text1" w:themeTint="F2"/>
          <w:sz w:val="24"/>
          <w:szCs w:val="24"/>
          <w:lang w:eastAsia="ru-RU"/>
        </w:rPr>
        <w:t>.</w:t>
      </w:r>
    </w:p>
    <w:p w:rsidR="006211D6" w:rsidRDefault="006211D6" w:rsidP="006918F5">
      <w:pPr>
        <w:ind w:firstLine="709"/>
        <w:jc w:val="both"/>
        <w:rPr>
          <w:sz w:val="24"/>
          <w:szCs w:val="24"/>
          <w:lang w:eastAsia="zh-CN"/>
        </w:rPr>
      </w:pPr>
    </w:p>
    <w:p w:rsidR="00E1607E" w:rsidRPr="00E1607E" w:rsidRDefault="006211D6" w:rsidP="006918F5">
      <w:pPr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2</w:t>
      </w:r>
      <w:r w:rsidR="00E1607E" w:rsidRPr="00E1607E">
        <w:rPr>
          <w:sz w:val="24"/>
          <w:szCs w:val="24"/>
          <w:lang w:eastAsia="zh-CN"/>
        </w:rPr>
        <w:t>. Обнародовать настоящее решение на официальном Портале Правительства Республики Крым на странице Нижнегорского муниципального района (nijno.rk.gov.ru) в разделе «Органы местного самоуправления» «Муниципальные образования Нижнегорского района», подраздел «Чкаловское сельское поселение».</w:t>
      </w:r>
    </w:p>
    <w:p w:rsidR="00E1607E" w:rsidRPr="00E1607E" w:rsidRDefault="006211D6" w:rsidP="009D0A3E">
      <w:pPr>
        <w:ind w:firstLine="709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3</w:t>
      </w:r>
      <w:r w:rsidR="00E1607E" w:rsidRPr="00E1607E">
        <w:rPr>
          <w:sz w:val="24"/>
          <w:szCs w:val="24"/>
          <w:lang w:eastAsia="zh-CN"/>
        </w:rPr>
        <w:t>.Настоящее решение вступает в силу с 01.</w:t>
      </w:r>
      <w:r>
        <w:rPr>
          <w:sz w:val="24"/>
          <w:szCs w:val="24"/>
          <w:lang w:eastAsia="zh-CN"/>
        </w:rPr>
        <w:t>10</w:t>
      </w:r>
      <w:r w:rsidR="009D0A3E">
        <w:rPr>
          <w:sz w:val="24"/>
          <w:szCs w:val="24"/>
          <w:lang w:eastAsia="zh-CN"/>
        </w:rPr>
        <w:t>.</w:t>
      </w:r>
      <w:r w:rsidR="00E1607E" w:rsidRPr="00E1607E">
        <w:rPr>
          <w:sz w:val="24"/>
          <w:szCs w:val="24"/>
          <w:lang w:eastAsia="zh-CN"/>
        </w:rPr>
        <w:t>202</w:t>
      </w:r>
      <w:r w:rsidR="009D0A3E">
        <w:rPr>
          <w:sz w:val="24"/>
          <w:szCs w:val="24"/>
          <w:lang w:eastAsia="zh-CN"/>
        </w:rPr>
        <w:t>6</w:t>
      </w:r>
      <w:r w:rsidR="00E1607E" w:rsidRPr="00E1607E">
        <w:rPr>
          <w:sz w:val="24"/>
          <w:szCs w:val="24"/>
          <w:lang w:eastAsia="zh-CN"/>
        </w:rPr>
        <w:t xml:space="preserve">г. </w:t>
      </w:r>
    </w:p>
    <w:p w:rsidR="00E1607E" w:rsidRDefault="00E1607E" w:rsidP="008A092E">
      <w:pPr>
        <w:jc w:val="both"/>
        <w:rPr>
          <w:sz w:val="24"/>
          <w:szCs w:val="24"/>
          <w:lang w:eastAsia="ru-RU"/>
        </w:rPr>
      </w:pPr>
    </w:p>
    <w:p w:rsidR="008A092E" w:rsidRPr="008A092E" w:rsidRDefault="008A092E" w:rsidP="008A092E">
      <w:pPr>
        <w:jc w:val="both"/>
        <w:rPr>
          <w:sz w:val="24"/>
          <w:szCs w:val="24"/>
          <w:lang w:eastAsia="ru-RU"/>
        </w:rPr>
      </w:pPr>
      <w:r w:rsidRPr="008A092E">
        <w:rPr>
          <w:sz w:val="24"/>
          <w:szCs w:val="24"/>
          <w:lang w:eastAsia="ru-RU"/>
        </w:rPr>
        <w:t xml:space="preserve">Председатель Чкаловского сельского совета – </w:t>
      </w:r>
    </w:p>
    <w:p w:rsidR="008A092E" w:rsidRPr="008A092E" w:rsidRDefault="008A092E" w:rsidP="008A092E">
      <w:pPr>
        <w:jc w:val="both"/>
        <w:rPr>
          <w:sz w:val="24"/>
          <w:szCs w:val="24"/>
          <w:lang w:eastAsia="ru-RU"/>
        </w:rPr>
      </w:pPr>
      <w:r w:rsidRPr="008A092E">
        <w:rPr>
          <w:sz w:val="24"/>
          <w:szCs w:val="24"/>
          <w:lang w:eastAsia="ru-RU"/>
        </w:rPr>
        <w:t>глава администрации Чкаловского сельского поселения</w:t>
      </w:r>
    </w:p>
    <w:p w:rsidR="008A092E" w:rsidRPr="008A092E" w:rsidRDefault="008A092E" w:rsidP="008A092E">
      <w:pPr>
        <w:pStyle w:val="WW-"/>
        <w:shd w:val="clear" w:color="auto" w:fill="FFFFFF"/>
        <w:spacing w:after="0" w:line="240" w:lineRule="auto"/>
        <w:ind w:left="7080" w:firstLine="708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8A092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М.Б.Халицкая</w:t>
      </w:r>
    </w:p>
    <w:p w:rsidR="001325F7" w:rsidRPr="008F4E15" w:rsidRDefault="001325F7" w:rsidP="006211D6">
      <w:pPr>
        <w:pStyle w:val="WW-"/>
        <w:shd w:val="clear" w:color="auto" w:fill="FFFFFF"/>
        <w:spacing w:after="0" w:line="240" w:lineRule="auto"/>
        <w:ind w:left="4536"/>
        <w:jc w:val="both"/>
      </w:pPr>
    </w:p>
    <w:sectPr w:rsidR="001325F7" w:rsidRPr="008F4E15" w:rsidSect="008F4E15">
      <w:pgSz w:w="11910" w:h="16840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2D01"/>
    <w:multiLevelType w:val="hybridMultilevel"/>
    <w:tmpl w:val="8208FC0A"/>
    <w:lvl w:ilvl="0" w:tplc="B7CEFA80">
      <w:start w:val="1"/>
      <w:numFmt w:val="decimal"/>
      <w:lvlText w:val="%1)"/>
      <w:lvlJc w:val="left"/>
      <w:pPr>
        <w:ind w:left="401" w:hanging="2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641A70">
      <w:numFmt w:val="bullet"/>
      <w:lvlText w:val="•"/>
      <w:lvlJc w:val="left"/>
      <w:pPr>
        <w:ind w:left="1408" w:hanging="261"/>
      </w:pPr>
      <w:rPr>
        <w:rFonts w:hint="default"/>
        <w:lang w:val="ru-RU" w:eastAsia="en-US" w:bidi="ar-SA"/>
      </w:rPr>
    </w:lvl>
    <w:lvl w:ilvl="2" w:tplc="B7C20F36">
      <w:numFmt w:val="bullet"/>
      <w:lvlText w:val="•"/>
      <w:lvlJc w:val="left"/>
      <w:pPr>
        <w:ind w:left="2417" w:hanging="261"/>
      </w:pPr>
      <w:rPr>
        <w:rFonts w:hint="default"/>
        <w:lang w:val="ru-RU" w:eastAsia="en-US" w:bidi="ar-SA"/>
      </w:rPr>
    </w:lvl>
    <w:lvl w:ilvl="3" w:tplc="EE5CC05A">
      <w:numFmt w:val="bullet"/>
      <w:lvlText w:val="•"/>
      <w:lvlJc w:val="left"/>
      <w:pPr>
        <w:ind w:left="3426" w:hanging="261"/>
      </w:pPr>
      <w:rPr>
        <w:rFonts w:hint="default"/>
        <w:lang w:val="ru-RU" w:eastAsia="en-US" w:bidi="ar-SA"/>
      </w:rPr>
    </w:lvl>
    <w:lvl w:ilvl="4" w:tplc="C290C98E">
      <w:numFmt w:val="bullet"/>
      <w:lvlText w:val="•"/>
      <w:lvlJc w:val="left"/>
      <w:pPr>
        <w:ind w:left="4435" w:hanging="261"/>
      </w:pPr>
      <w:rPr>
        <w:rFonts w:hint="default"/>
        <w:lang w:val="ru-RU" w:eastAsia="en-US" w:bidi="ar-SA"/>
      </w:rPr>
    </w:lvl>
    <w:lvl w:ilvl="5" w:tplc="DF2A0A40">
      <w:numFmt w:val="bullet"/>
      <w:lvlText w:val="•"/>
      <w:lvlJc w:val="left"/>
      <w:pPr>
        <w:ind w:left="5444" w:hanging="261"/>
      </w:pPr>
      <w:rPr>
        <w:rFonts w:hint="default"/>
        <w:lang w:val="ru-RU" w:eastAsia="en-US" w:bidi="ar-SA"/>
      </w:rPr>
    </w:lvl>
    <w:lvl w:ilvl="6" w:tplc="A872CDEC">
      <w:numFmt w:val="bullet"/>
      <w:lvlText w:val="•"/>
      <w:lvlJc w:val="left"/>
      <w:pPr>
        <w:ind w:left="6453" w:hanging="261"/>
      </w:pPr>
      <w:rPr>
        <w:rFonts w:hint="default"/>
        <w:lang w:val="ru-RU" w:eastAsia="en-US" w:bidi="ar-SA"/>
      </w:rPr>
    </w:lvl>
    <w:lvl w:ilvl="7" w:tplc="95CE7064">
      <w:numFmt w:val="bullet"/>
      <w:lvlText w:val="•"/>
      <w:lvlJc w:val="left"/>
      <w:pPr>
        <w:ind w:left="7462" w:hanging="261"/>
      </w:pPr>
      <w:rPr>
        <w:rFonts w:hint="default"/>
        <w:lang w:val="ru-RU" w:eastAsia="en-US" w:bidi="ar-SA"/>
      </w:rPr>
    </w:lvl>
    <w:lvl w:ilvl="8" w:tplc="4DAC4FFC">
      <w:numFmt w:val="bullet"/>
      <w:lvlText w:val="•"/>
      <w:lvlJc w:val="left"/>
      <w:pPr>
        <w:ind w:left="8471" w:hanging="261"/>
      </w:pPr>
      <w:rPr>
        <w:rFonts w:hint="default"/>
        <w:lang w:val="ru-RU" w:eastAsia="en-US" w:bidi="ar-SA"/>
      </w:rPr>
    </w:lvl>
  </w:abstractNum>
  <w:abstractNum w:abstractNumId="1">
    <w:nsid w:val="07AD1A0C"/>
    <w:multiLevelType w:val="hybridMultilevel"/>
    <w:tmpl w:val="05EC7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2B32CB"/>
    <w:multiLevelType w:val="hybridMultilevel"/>
    <w:tmpl w:val="B3D0A246"/>
    <w:lvl w:ilvl="0" w:tplc="CC36ED26">
      <w:numFmt w:val="bullet"/>
      <w:lvlText w:val="-"/>
      <w:lvlJc w:val="left"/>
      <w:pPr>
        <w:ind w:left="68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3E4196">
      <w:numFmt w:val="bullet"/>
      <w:lvlText w:val="•"/>
      <w:lvlJc w:val="left"/>
      <w:pPr>
        <w:ind w:left="1660" w:hanging="140"/>
      </w:pPr>
      <w:rPr>
        <w:rFonts w:hint="default"/>
        <w:lang w:val="ru-RU" w:eastAsia="en-US" w:bidi="ar-SA"/>
      </w:rPr>
    </w:lvl>
    <w:lvl w:ilvl="2" w:tplc="8A7ADADE">
      <w:numFmt w:val="bullet"/>
      <w:lvlText w:val="•"/>
      <w:lvlJc w:val="left"/>
      <w:pPr>
        <w:ind w:left="2641" w:hanging="140"/>
      </w:pPr>
      <w:rPr>
        <w:rFonts w:hint="default"/>
        <w:lang w:val="ru-RU" w:eastAsia="en-US" w:bidi="ar-SA"/>
      </w:rPr>
    </w:lvl>
    <w:lvl w:ilvl="3" w:tplc="325A1174">
      <w:numFmt w:val="bullet"/>
      <w:lvlText w:val="•"/>
      <w:lvlJc w:val="left"/>
      <w:pPr>
        <w:ind w:left="3622" w:hanging="140"/>
      </w:pPr>
      <w:rPr>
        <w:rFonts w:hint="default"/>
        <w:lang w:val="ru-RU" w:eastAsia="en-US" w:bidi="ar-SA"/>
      </w:rPr>
    </w:lvl>
    <w:lvl w:ilvl="4" w:tplc="165C29FE">
      <w:numFmt w:val="bullet"/>
      <w:lvlText w:val="•"/>
      <w:lvlJc w:val="left"/>
      <w:pPr>
        <w:ind w:left="4603" w:hanging="140"/>
      </w:pPr>
      <w:rPr>
        <w:rFonts w:hint="default"/>
        <w:lang w:val="ru-RU" w:eastAsia="en-US" w:bidi="ar-SA"/>
      </w:rPr>
    </w:lvl>
    <w:lvl w:ilvl="5" w:tplc="3CE0C1CA">
      <w:numFmt w:val="bullet"/>
      <w:lvlText w:val="•"/>
      <w:lvlJc w:val="left"/>
      <w:pPr>
        <w:ind w:left="5584" w:hanging="140"/>
      </w:pPr>
      <w:rPr>
        <w:rFonts w:hint="default"/>
        <w:lang w:val="ru-RU" w:eastAsia="en-US" w:bidi="ar-SA"/>
      </w:rPr>
    </w:lvl>
    <w:lvl w:ilvl="6" w:tplc="1C2ACFE8">
      <w:numFmt w:val="bullet"/>
      <w:lvlText w:val="•"/>
      <w:lvlJc w:val="left"/>
      <w:pPr>
        <w:ind w:left="6565" w:hanging="140"/>
      </w:pPr>
      <w:rPr>
        <w:rFonts w:hint="default"/>
        <w:lang w:val="ru-RU" w:eastAsia="en-US" w:bidi="ar-SA"/>
      </w:rPr>
    </w:lvl>
    <w:lvl w:ilvl="7" w:tplc="91D8A196">
      <w:numFmt w:val="bullet"/>
      <w:lvlText w:val="•"/>
      <w:lvlJc w:val="left"/>
      <w:pPr>
        <w:ind w:left="7546" w:hanging="140"/>
      </w:pPr>
      <w:rPr>
        <w:rFonts w:hint="default"/>
        <w:lang w:val="ru-RU" w:eastAsia="en-US" w:bidi="ar-SA"/>
      </w:rPr>
    </w:lvl>
    <w:lvl w:ilvl="8" w:tplc="6772F61A">
      <w:numFmt w:val="bullet"/>
      <w:lvlText w:val="•"/>
      <w:lvlJc w:val="left"/>
      <w:pPr>
        <w:ind w:left="8527" w:hanging="140"/>
      </w:pPr>
      <w:rPr>
        <w:rFonts w:hint="default"/>
        <w:lang w:val="ru-RU" w:eastAsia="en-US" w:bidi="ar-SA"/>
      </w:rPr>
    </w:lvl>
  </w:abstractNum>
  <w:abstractNum w:abstractNumId="3">
    <w:nsid w:val="3FDA4841"/>
    <w:multiLevelType w:val="hybridMultilevel"/>
    <w:tmpl w:val="51DAAC50"/>
    <w:lvl w:ilvl="0" w:tplc="087A6E2C">
      <w:start w:val="1"/>
      <w:numFmt w:val="decimal"/>
      <w:lvlText w:val="%1)"/>
      <w:lvlJc w:val="left"/>
      <w:pPr>
        <w:ind w:left="140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3EB324">
      <w:numFmt w:val="bullet"/>
      <w:lvlText w:val="•"/>
      <w:lvlJc w:val="left"/>
      <w:pPr>
        <w:ind w:left="1174" w:hanging="260"/>
      </w:pPr>
      <w:rPr>
        <w:rFonts w:hint="default"/>
        <w:lang w:val="ru-RU" w:eastAsia="en-US" w:bidi="ar-SA"/>
      </w:rPr>
    </w:lvl>
    <w:lvl w:ilvl="2" w:tplc="1CEAA63E">
      <w:numFmt w:val="bullet"/>
      <w:lvlText w:val="•"/>
      <w:lvlJc w:val="left"/>
      <w:pPr>
        <w:ind w:left="2209" w:hanging="260"/>
      </w:pPr>
      <w:rPr>
        <w:rFonts w:hint="default"/>
        <w:lang w:val="ru-RU" w:eastAsia="en-US" w:bidi="ar-SA"/>
      </w:rPr>
    </w:lvl>
    <w:lvl w:ilvl="3" w:tplc="0E0092E4">
      <w:numFmt w:val="bullet"/>
      <w:lvlText w:val="•"/>
      <w:lvlJc w:val="left"/>
      <w:pPr>
        <w:ind w:left="3244" w:hanging="260"/>
      </w:pPr>
      <w:rPr>
        <w:rFonts w:hint="default"/>
        <w:lang w:val="ru-RU" w:eastAsia="en-US" w:bidi="ar-SA"/>
      </w:rPr>
    </w:lvl>
    <w:lvl w:ilvl="4" w:tplc="CA8AAD4C">
      <w:numFmt w:val="bullet"/>
      <w:lvlText w:val="•"/>
      <w:lvlJc w:val="left"/>
      <w:pPr>
        <w:ind w:left="4279" w:hanging="260"/>
      </w:pPr>
      <w:rPr>
        <w:rFonts w:hint="default"/>
        <w:lang w:val="ru-RU" w:eastAsia="en-US" w:bidi="ar-SA"/>
      </w:rPr>
    </w:lvl>
    <w:lvl w:ilvl="5" w:tplc="B122D53E">
      <w:numFmt w:val="bullet"/>
      <w:lvlText w:val="•"/>
      <w:lvlJc w:val="left"/>
      <w:pPr>
        <w:ind w:left="5314" w:hanging="260"/>
      </w:pPr>
      <w:rPr>
        <w:rFonts w:hint="default"/>
        <w:lang w:val="ru-RU" w:eastAsia="en-US" w:bidi="ar-SA"/>
      </w:rPr>
    </w:lvl>
    <w:lvl w:ilvl="6" w:tplc="5D261278">
      <w:numFmt w:val="bullet"/>
      <w:lvlText w:val="•"/>
      <w:lvlJc w:val="left"/>
      <w:pPr>
        <w:ind w:left="6349" w:hanging="260"/>
      </w:pPr>
      <w:rPr>
        <w:rFonts w:hint="default"/>
        <w:lang w:val="ru-RU" w:eastAsia="en-US" w:bidi="ar-SA"/>
      </w:rPr>
    </w:lvl>
    <w:lvl w:ilvl="7" w:tplc="DEB0868A">
      <w:numFmt w:val="bullet"/>
      <w:lvlText w:val="•"/>
      <w:lvlJc w:val="left"/>
      <w:pPr>
        <w:ind w:left="7384" w:hanging="260"/>
      </w:pPr>
      <w:rPr>
        <w:rFonts w:hint="default"/>
        <w:lang w:val="ru-RU" w:eastAsia="en-US" w:bidi="ar-SA"/>
      </w:rPr>
    </w:lvl>
    <w:lvl w:ilvl="8" w:tplc="C83AFD0E">
      <w:numFmt w:val="bullet"/>
      <w:lvlText w:val="•"/>
      <w:lvlJc w:val="left"/>
      <w:pPr>
        <w:ind w:left="8419" w:hanging="260"/>
      </w:pPr>
      <w:rPr>
        <w:rFonts w:hint="default"/>
        <w:lang w:val="ru-RU" w:eastAsia="en-US" w:bidi="ar-SA"/>
      </w:rPr>
    </w:lvl>
  </w:abstractNum>
  <w:abstractNum w:abstractNumId="4">
    <w:nsid w:val="42561AFD"/>
    <w:multiLevelType w:val="hybridMultilevel"/>
    <w:tmpl w:val="358488D8"/>
    <w:lvl w:ilvl="0" w:tplc="3A7652A0">
      <w:start w:val="1"/>
      <w:numFmt w:val="decimal"/>
      <w:lvlText w:val="%1."/>
      <w:lvlJc w:val="left"/>
      <w:pPr>
        <w:ind w:left="1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C036D6">
      <w:numFmt w:val="bullet"/>
      <w:lvlText w:val="•"/>
      <w:lvlJc w:val="left"/>
      <w:pPr>
        <w:ind w:left="1174" w:hanging="240"/>
      </w:pPr>
      <w:rPr>
        <w:rFonts w:hint="default"/>
        <w:lang w:val="ru-RU" w:eastAsia="en-US" w:bidi="ar-SA"/>
      </w:rPr>
    </w:lvl>
    <w:lvl w:ilvl="2" w:tplc="37F8906E">
      <w:numFmt w:val="bullet"/>
      <w:lvlText w:val="•"/>
      <w:lvlJc w:val="left"/>
      <w:pPr>
        <w:ind w:left="2209" w:hanging="240"/>
      </w:pPr>
      <w:rPr>
        <w:rFonts w:hint="default"/>
        <w:lang w:val="ru-RU" w:eastAsia="en-US" w:bidi="ar-SA"/>
      </w:rPr>
    </w:lvl>
    <w:lvl w:ilvl="3" w:tplc="456216A4">
      <w:numFmt w:val="bullet"/>
      <w:lvlText w:val="•"/>
      <w:lvlJc w:val="left"/>
      <w:pPr>
        <w:ind w:left="3244" w:hanging="240"/>
      </w:pPr>
      <w:rPr>
        <w:rFonts w:hint="default"/>
        <w:lang w:val="ru-RU" w:eastAsia="en-US" w:bidi="ar-SA"/>
      </w:rPr>
    </w:lvl>
    <w:lvl w:ilvl="4" w:tplc="0A408242">
      <w:numFmt w:val="bullet"/>
      <w:lvlText w:val="•"/>
      <w:lvlJc w:val="left"/>
      <w:pPr>
        <w:ind w:left="4279" w:hanging="240"/>
      </w:pPr>
      <w:rPr>
        <w:rFonts w:hint="default"/>
        <w:lang w:val="ru-RU" w:eastAsia="en-US" w:bidi="ar-SA"/>
      </w:rPr>
    </w:lvl>
    <w:lvl w:ilvl="5" w:tplc="8298A350">
      <w:numFmt w:val="bullet"/>
      <w:lvlText w:val="•"/>
      <w:lvlJc w:val="left"/>
      <w:pPr>
        <w:ind w:left="5314" w:hanging="240"/>
      </w:pPr>
      <w:rPr>
        <w:rFonts w:hint="default"/>
        <w:lang w:val="ru-RU" w:eastAsia="en-US" w:bidi="ar-SA"/>
      </w:rPr>
    </w:lvl>
    <w:lvl w:ilvl="6" w:tplc="B586574A">
      <w:numFmt w:val="bullet"/>
      <w:lvlText w:val="•"/>
      <w:lvlJc w:val="left"/>
      <w:pPr>
        <w:ind w:left="6349" w:hanging="240"/>
      </w:pPr>
      <w:rPr>
        <w:rFonts w:hint="default"/>
        <w:lang w:val="ru-RU" w:eastAsia="en-US" w:bidi="ar-SA"/>
      </w:rPr>
    </w:lvl>
    <w:lvl w:ilvl="7" w:tplc="3B7C4C8A">
      <w:numFmt w:val="bullet"/>
      <w:lvlText w:val="•"/>
      <w:lvlJc w:val="left"/>
      <w:pPr>
        <w:ind w:left="7384" w:hanging="240"/>
      </w:pPr>
      <w:rPr>
        <w:rFonts w:hint="default"/>
        <w:lang w:val="ru-RU" w:eastAsia="en-US" w:bidi="ar-SA"/>
      </w:rPr>
    </w:lvl>
    <w:lvl w:ilvl="8" w:tplc="B1082AC6">
      <w:numFmt w:val="bullet"/>
      <w:lvlText w:val="•"/>
      <w:lvlJc w:val="left"/>
      <w:pPr>
        <w:ind w:left="8419" w:hanging="240"/>
      </w:pPr>
      <w:rPr>
        <w:rFonts w:hint="default"/>
        <w:lang w:val="ru-RU" w:eastAsia="en-US" w:bidi="ar-SA"/>
      </w:rPr>
    </w:lvl>
  </w:abstractNum>
  <w:abstractNum w:abstractNumId="5">
    <w:nsid w:val="448C002E"/>
    <w:multiLevelType w:val="multilevel"/>
    <w:tmpl w:val="09B23B68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4DA05E7"/>
    <w:multiLevelType w:val="hybridMultilevel"/>
    <w:tmpl w:val="D70096F4"/>
    <w:lvl w:ilvl="0" w:tplc="9AAE7436">
      <w:start w:val="8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60A602D7"/>
    <w:multiLevelType w:val="hybridMultilevel"/>
    <w:tmpl w:val="369C772C"/>
    <w:lvl w:ilvl="0" w:tplc="777C51B6">
      <w:numFmt w:val="bullet"/>
      <w:lvlText w:val="-"/>
      <w:lvlJc w:val="left"/>
      <w:pPr>
        <w:ind w:left="98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620028">
      <w:numFmt w:val="bullet"/>
      <w:lvlText w:val="-"/>
      <w:lvlJc w:val="left"/>
      <w:pPr>
        <w:ind w:left="98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07C013E">
      <w:numFmt w:val="bullet"/>
      <w:lvlText w:val="•"/>
      <w:lvlJc w:val="left"/>
      <w:pPr>
        <w:ind w:left="2036" w:hanging="140"/>
      </w:pPr>
      <w:rPr>
        <w:rFonts w:hint="default"/>
        <w:lang w:val="ru-RU" w:eastAsia="en-US" w:bidi="ar-SA"/>
      </w:rPr>
    </w:lvl>
    <w:lvl w:ilvl="3" w:tplc="F7227D9A">
      <w:numFmt w:val="bullet"/>
      <w:lvlText w:val="•"/>
      <w:lvlJc w:val="left"/>
      <w:pPr>
        <w:ind w:left="3093" w:hanging="140"/>
      </w:pPr>
      <w:rPr>
        <w:rFonts w:hint="default"/>
        <w:lang w:val="ru-RU" w:eastAsia="en-US" w:bidi="ar-SA"/>
      </w:rPr>
    </w:lvl>
    <w:lvl w:ilvl="4" w:tplc="1C8EBFB6">
      <w:numFmt w:val="bullet"/>
      <w:lvlText w:val="•"/>
      <w:lvlJc w:val="left"/>
      <w:pPr>
        <w:ind w:left="4149" w:hanging="140"/>
      </w:pPr>
      <w:rPr>
        <w:rFonts w:hint="default"/>
        <w:lang w:val="ru-RU" w:eastAsia="en-US" w:bidi="ar-SA"/>
      </w:rPr>
    </w:lvl>
    <w:lvl w:ilvl="5" w:tplc="1CA41DFA">
      <w:numFmt w:val="bullet"/>
      <w:lvlText w:val="•"/>
      <w:lvlJc w:val="left"/>
      <w:pPr>
        <w:ind w:left="5206" w:hanging="140"/>
      </w:pPr>
      <w:rPr>
        <w:rFonts w:hint="default"/>
        <w:lang w:val="ru-RU" w:eastAsia="en-US" w:bidi="ar-SA"/>
      </w:rPr>
    </w:lvl>
    <w:lvl w:ilvl="6" w:tplc="7D5A6474">
      <w:numFmt w:val="bullet"/>
      <w:lvlText w:val="•"/>
      <w:lvlJc w:val="left"/>
      <w:pPr>
        <w:ind w:left="6263" w:hanging="140"/>
      </w:pPr>
      <w:rPr>
        <w:rFonts w:hint="default"/>
        <w:lang w:val="ru-RU" w:eastAsia="en-US" w:bidi="ar-SA"/>
      </w:rPr>
    </w:lvl>
    <w:lvl w:ilvl="7" w:tplc="355EBA3C">
      <w:numFmt w:val="bullet"/>
      <w:lvlText w:val="•"/>
      <w:lvlJc w:val="left"/>
      <w:pPr>
        <w:ind w:left="7319" w:hanging="140"/>
      </w:pPr>
      <w:rPr>
        <w:rFonts w:hint="default"/>
        <w:lang w:val="ru-RU" w:eastAsia="en-US" w:bidi="ar-SA"/>
      </w:rPr>
    </w:lvl>
    <w:lvl w:ilvl="8" w:tplc="021ADD68">
      <w:numFmt w:val="bullet"/>
      <w:lvlText w:val="•"/>
      <w:lvlJc w:val="left"/>
      <w:pPr>
        <w:ind w:left="8376" w:hanging="140"/>
      </w:pPr>
      <w:rPr>
        <w:rFonts w:hint="default"/>
        <w:lang w:val="ru-RU" w:eastAsia="en-US" w:bidi="ar-SA"/>
      </w:rPr>
    </w:lvl>
  </w:abstractNum>
  <w:abstractNum w:abstractNumId="8">
    <w:nsid w:val="64532081"/>
    <w:multiLevelType w:val="hybridMultilevel"/>
    <w:tmpl w:val="E6C26182"/>
    <w:lvl w:ilvl="0" w:tplc="A4CE14F2">
      <w:start w:val="8"/>
      <w:numFmt w:val="decimal"/>
      <w:lvlText w:val="%1"/>
      <w:lvlJc w:val="left"/>
      <w:pPr>
        <w:ind w:left="3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3" w:hanging="360"/>
      </w:pPr>
    </w:lvl>
    <w:lvl w:ilvl="2" w:tplc="0419001B" w:tentative="1">
      <w:start w:val="1"/>
      <w:numFmt w:val="lowerRoman"/>
      <w:lvlText w:val="%3."/>
      <w:lvlJc w:val="right"/>
      <w:pPr>
        <w:ind w:left="1813" w:hanging="180"/>
      </w:pPr>
    </w:lvl>
    <w:lvl w:ilvl="3" w:tplc="0419000F" w:tentative="1">
      <w:start w:val="1"/>
      <w:numFmt w:val="decimal"/>
      <w:lvlText w:val="%4."/>
      <w:lvlJc w:val="left"/>
      <w:pPr>
        <w:ind w:left="2533" w:hanging="360"/>
      </w:pPr>
    </w:lvl>
    <w:lvl w:ilvl="4" w:tplc="04190019" w:tentative="1">
      <w:start w:val="1"/>
      <w:numFmt w:val="lowerLetter"/>
      <w:lvlText w:val="%5."/>
      <w:lvlJc w:val="left"/>
      <w:pPr>
        <w:ind w:left="3253" w:hanging="360"/>
      </w:pPr>
    </w:lvl>
    <w:lvl w:ilvl="5" w:tplc="0419001B" w:tentative="1">
      <w:start w:val="1"/>
      <w:numFmt w:val="lowerRoman"/>
      <w:lvlText w:val="%6."/>
      <w:lvlJc w:val="right"/>
      <w:pPr>
        <w:ind w:left="3973" w:hanging="180"/>
      </w:pPr>
    </w:lvl>
    <w:lvl w:ilvl="6" w:tplc="0419000F" w:tentative="1">
      <w:start w:val="1"/>
      <w:numFmt w:val="decimal"/>
      <w:lvlText w:val="%7."/>
      <w:lvlJc w:val="left"/>
      <w:pPr>
        <w:ind w:left="4693" w:hanging="360"/>
      </w:pPr>
    </w:lvl>
    <w:lvl w:ilvl="7" w:tplc="04190019" w:tentative="1">
      <w:start w:val="1"/>
      <w:numFmt w:val="lowerLetter"/>
      <w:lvlText w:val="%8."/>
      <w:lvlJc w:val="left"/>
      <w:pPr>
        <w:ind w:left="5413" w:hanging="360"/>
      </w:pPr>
    </w:lvl>
    <w:lvl w:ilvl="8" w:tplc="0419001B" w:tentative="1">
      <w:start w:val="1"/>
      <w:numFmt w:val="lowerRoman"/>
      <w:lvlText w:val="%9."/>
      <w:lvlJc w:val="right"/>
      <w:pPr>
        <w:ind w:left="6133" w:hanging="180"/>
      </w:pPr>
    </w:lvl>
  </w:abstractNum>
  <w:abstractNum w:abstractNumId="9">
    <w:nsid w:val="71A51FD7"/>
    <w:multiLevelType w:val="multilevel"/>
    <w:tmpl w:val="5E82018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0">
    <w:nsid w:val="769A3E9F"/>
    <w:multiLevelType w:val="multilevel"/>
    <w:tmpl w:val="434892EA"/>
    <w:lvl w:ilvl="0">
      <w:start w:val="1"/>
      <w:numFmt w:val="decimal"/>
      <w:lvlText w:val="%1."/>
      <w:lvlJc w:val="left"/>
      <w:pPr>
        <w:ind w:left="398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0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140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793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07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21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4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48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142"/>
      </w:pPr>
      <w:rPr>
        <w:rFonts w:hint="default"/>
        <w:lang w:val="ru-RU" w:eastAsia="en-US" w:bidi="ar-SA"/>
      </w:rPr>
    </w:lvl>
  </w:abstractNum>
  <w:abstractNum w:abstractNumId="11">
    <w:nsid w:val="7F6F2C28"/>
    <w:multiLevelType w:val="hybridMultilevel"/>
    <w:tmpl w:val="8F4492BE"/>
    <w:lvl w:ilvl="0" w:tplc="97FE6A2C">
      <w:start w:val="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0"/>
  </w:num>
  <w:num w:numId="6">
    <w:abstractNumId w:val="4"/>
  </w:num>
  <w:num w:numId="7">
    <w:abstractNumId w:val="5"/>
  </w:num>
  <w:num w:numId="8">
    <w:abstractNumId w:val="9"/>
  </w:num>
  <w:num w:numId="9">
    <w:abstractNumId w:val="1"/>
  </w:num>
  <w:num w:numId="10">
    <w:abstractNumId w:val="8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325F7"/>
    <w:rsid w:val="000033A3"/>
    <w:rsid w:val="00031260"/>
    <w:rsid w:val="00035573"/>
    <w:rsid w:val="000C2BAB"/>
    <w:rsid w:val="000E20BD"/>
    <w:rsid w:val="00112B4C"/>
    <w:rsid w:val="001325F7"/>
    <w:rsid w:val="0019543B"/>
    <w:rsid w:val="001A6872"/>
    <w:rsid w:val="001B408A"/>
    <w:rsid w:val="001C797B"/>
    <w:rsid w:val="002733EE"/>
    <w:rsid w:val="00304B30"/>
    <w:rsid w:val="00351CC0"/>
    <w:rsid w:val="00394D75"/>
    <w:rsid w:val="003E7850"/>
    <w:rsid w:val="003F5F70"/>
    <w:rsid w:val="00445021"/>
    <w:rsid w:val="00571E9E"/>
    <w:rsid w:val="006008EF"/>
    <w:rsid w:val="006211D6"/>
    <w:rsid w:val="006918F5"/>
    <w:rsid w:val="006B0DFE"/>
    <w:rsid w:val="007035AB"/>
    <w:rsid w:val="007B3B3D"/>
    <w:rsid w:val="00815ADF"/>
    <w:rsid w:val="008A092E"/>
    <w:rsid w:val="008E57B1"/>
    <w:rsid w:val="008F4E15"/>
    <w:rsid w:val="00917814"/>
    <w:rsid w:val="009D0A3E"/>
    <w:rsid w:val="009E0E83"/>
    <w:rsid w:val="009E5340"/>
    <w:rsid w:val="00A635C0"/>
    <w:rsid w:val="00AE7284"/>
    <w:rsid w:val="00B30A11"/>
    <w:rsid w:val="00B72456"/>
    <w:rsid w:val="00C8511B"/>
    <w:rsid w:val="00D05C25"/>
    <w:rsid w:val="00E013C2"/>
    <w:rsid w:val="00E1607E"/>
    <w:rsid w:val="00E705D9"/>
    <w:rsid w:val="00E80CFD"/>
    <w:rsid w:val="00E9048B"/>
    <w:rsid w:val="00ED4D6A"/>
    <w:rsid w:val="00F10D1C"/>
    <w:rsid w:val="00F46D71"/>
    <w:rsid w:val="00F9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39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0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40" w:hanging="138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7B3B3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3B3D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B30A11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paragraph" w:customStyle="1" w:styleId="WW-">
    <w:name w:val="WW-Базовый"/>
    <w:rsid w:val="008A092E"/>
    <w:pPr>
      <w:widowControl/>
      <w:suppressAutoHyphens/>
      <w:autoSpaceDE/>
      <w:autoSpaceDN/>
      <w:spacing w:after="200" w:line="276" w:lineRule="auto"/>
    </w:pPr>
    <w:rPr>
      <w:rFonts w:ascii="Calibri" w:eastAsia="SimSun" w:hAnsi="Calibri" w:cs="Calibri"/>
      <w:color w:val="00000A"/>
      <w:lang w:val="ru-RU" w:eastAsia="ar-SA"/>
    </w:rPr>
  </w:style>
  <w:style w:type="paragraph" w:customStyle="1" w:styleId="a9">
    <w:name w:val="Базовый"/>
    <w:rsid w:val="008A092E"/>
    <w:pPr>
      <w:widowControl/>
      <w:suppressAutoHyphens/>
      <w:autoSpaceDE/>
      <w:autoSpaceDN/>
      <w:spacing w:after="200" w:line="276" w:lineRule="auto"/>
    </w:pPr>
    <w:rPr>
      <w:rFonts w:ascii="Calibri" w:eastAsia="SimSun" w:hAnsi="Calibri" w:cs="Calibri"/>
      <w:color w:val="00000A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E0E83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39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0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40" w:hanging="138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7B3B3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3B3D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No Spacing"/>
    <w:uiPriority w:val="1"/>
    <w:qFormat/>
    <w:rsid w:val="00B30A11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paragraph" w:customStyle="1" w:styleId="WW-">
    <w:name w:val="WW-Базовый"/>
    <w:rsid w:val="008A092E"/>
    <w:pPr>
      <w:widowControl/>
      <w:suppressAutoHyphens/>
      <w:autoSpaceDE/>
      <w:autoSpaceDN/>
      <w:spacing w:after="200" w:line="276" w:lineRule="auto"/>
    </w:pPr>
    <w:rPr>
      <w:rFonts w:ascii="Calibri" w:eastAsia="SimSun" w:hAnsi="Calibri" w:cs="Calibri"/>
      <w:color w:val="00000A"/>
      <w:lang w:val="ru-RU" w:eastAsia="ar-SA"/>
    </w:rPr>
  </w:style>
  <w:style w:type="paragraph" w:customStyle="1" w:styleId="a9">
    <w:name w:val="Базовый"/>
    <w:rsid w:val="008A092E"/>
    <w:pPr>
      <w:widowControl/>
      <w:suppressAutoHyphens/>
      <w:autoSpaceDE/>
      <w:autoSpaceDN/>
      <w:spacing w:after="200" w:line="276" w:lineRule="auto"/>
    </w:pPr>
    <w:rPr>
      <w:rFonts w:ascii="Calibri" w:eastAsia="SimSun" w:hAnsi="Calibri" w:cs="Calibri"/>
      <w:color w:val="00000A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E0E83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6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6550A-37D9-4254-B8DF-A745AC704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cp:lastPrinted>2026-09-03T13:04:00Z</cp:lastPrinted>
  <dcterms:created xsi:type="dcterms:W3CDTF">2026-08-28T11:44:00Z</dcterms:created>
  <dcterms:modified xsi:type="dcterms:W3CDTF">2026-09-03T13:04:00Z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2025-03-17T00:00:00Z</vt:filetime>
  </property>
  <property fmtid="{D5CDD505-2E9C-101B-9397-08002B2CF9AE}" pid="3" name="LastSaved">
    <vt:filetime>2025-03-20T00:00:00Z</vt:filetime>
  </property>
</Properties>
</file>